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6B669">
      <w:pPr>
        <w:pStyle w:val="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Опубликовано в газете</w:t>
      </w:r>
    </w:p>
    <w:p w14:paraId="4DA3D8F6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«Сельские вести»</w:t>
      </w:r>
    </w:p>
    <w:p w14:paraId="40424CBB">
      <w:pPr>
        <w:spacing w:after="0" w:line="228" w:lineRule="auto"/>
        <w:jc w:val="center"/>
        <w:rPr>
          <w:b/>
          <w:bCs/>
          <w:color w:val="auto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№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от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05.02.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2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025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lang w:eastAsia="ru-RU"/>
        </w:rPr>
        <w:t xml:space="preserve">   </w:t>
      </w:r>
      <w:r>
        <w:rPr>
          <w:b/>
          <w:bCs/>
          <w:color w:val="auto"/>
          <w:szCs w:val="28"/>
        </w:rPr>
        <w:t xml:space="preserve">                                                                                         </w:t>
      </w:r>
    </w:p>
    <w:p w14:paraId="02B66FEA">
      <w:pPr>
        <w:pStyle w:val="2"/>
        <w:jc w:val="right"/>
      </w:pPr>
      <w:r>
        <w:t xml:space="preserve">                      </w:t>
      </w:r>
    </w:p>
    <w:p w14:paraId="62D5E1A1">
      <w:pPr>
        <w:jc w:val="center"/>
        <w:outlineLvl w:val="0"/>
        <w:rPr>
          <w:b/>
        </w:rPr>
      </w:pPr>
      <w:r>
        <w:rPr>
          <w:b/>
        </w:rPr>
        <w:t>СОВЕТ ДЕПУТАТОВ</w:t>
      </w:r>
    </w:p>
    <w:p w14:paraId="63B5F73D">
      <w:pPr>
        <w:jc w:val="center"/>
        <w:rPr>
          <w:b/>
        </w:rPr>
      </w:pPr>
      <w:r>
        <w:rPr>
          <w:b/>
        </w:rPr>
        <w:t>ШУРЫГИНСКОГО СЕЛЬСОВЕТА</w:t>
      </w:r>
    </w:p>
    <w:p w14:paraId="00F2DD02">
      <w:pPr>
        <w:jc w:val="center"/>
        <w:rPr>
          <w:b/>
        </w:rPr>
      </w:pPr>
      <w:r>
        <w:rPr>
          <w:b/>
        </w:rPr>
        <w:t>ЧЕРЕПАНОВСКОГО РАЙОНА</w:t>
      </w:r>
    </w:p>
    <w:p w14:paraId="22AF90BB">
      <w:pPr>
        <w:jc w:val="center"/>
        <w:outlineLvl w:val="0"/>
        <w:rPr>
          <w:b/>
        </w:rPr>
      </w:pPr>
      <w:r>
        <w:rPr>
          <w:b/>
        </w:rPr>
        <w:t>НОВОСИБИРСКОЙ  ОБЛАСТИ</w:t>
      </w:r>
    </w:p>
    <w:p w14:paraId="1E94B1CA">
      <w:pPr>
        <w:jc w:val="center"/>
        <w:outlineLvl w:val="0"/>
      </w:pPr>
      <w:r>
        <w:t>(шестого созыва)</w:t>
      </w:r>
    </w:p>
    <w:p w14:paraId="270C9290">
      <w:pPr>
        <w:jc w:val="center"/>
        <w:outlineLvl w:val="0"/>
        <w:rPr>
          <w:b/>
        </w:rPr>
      </w:pPr>
    </w:p>
    <w:p w14:paraId="25636407">
      <w:pPr>
        <w:tabs>
          <w:tab w:val="center" w:pos="5312"/>
          <w:tab w:val="left" w:pos="9225"/>
        </w:tabs>
        <w:jc w:val="center"/>
        <w:outlineLvl w:val="0"/>
        <w:rPr>
          <w:rFonts w:hint="default"/>
          <w:b/>
          <w:lang w:val="ru-RU"/>
        </w:rPr>
      </w:pPr>
      <w:r>
        <w:rPr>
          <w:b/>
        </w:rPr>
        <w:t>РЕШЕНИЕ</w:t>
      </w:r>
    </w:p>
    <w:p w14:paraId="3913013F">
      <w:pPr>
        <w:jc w:val="center"/>
        <w:outlineLvl w:val="0"/>
      </w:pPr>
      <w:r>
        <w:t>(</w:t>
      </w:r>
      <w:r>
        <w:rPr>
          <w:lang w:val="ru-RU"/>
        </w:rPr>
        <w:t>шестидесятой</w:t>
      </w:r>
      <w:r>
        <w:rPr>
          <w:rFonts w:hint="default"/>
          <w:lang w:val="ru-RU"/>
        </w:rPr>
        <w:t xml:space="preserve"> </w:t>
      </w:r>
      <w:r>
        <w:t xml:space="preserve">сессии)                </w:t>
      </w:r>
    </w:p>
    <w:p w14:paraId="10CAC08E">
      <w:pPr>
        <w:ind w:left="0" w:firstLine="0"/>
        <w:jc w:val="left"/>
        <w:outlineLvl w:val="0"/>
      </w:pPr>
      <w:r>
        <w:t>от 05.02.2025г                                                                                                           №2</w:t>
      </w:r>
    </w:p>
    <w:p w14:paraId="2D49FAA4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67D35A05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О внесении изменений в решение пятьдесят восьмой сессии от 25.12.2024 г № 1 «О бюджете Шурыгинского сельсовета Черепановского района Новосибирской области</w:t>
      </w:r>
      <w:r>
        <w:rPr>
          <w:i/>
          <w:szCs w:val="28"/>
        </w:rPr>
        <w:t xml:space="preserve"> </w:t>
      </w:r>
      <w:r>
        <w:rPr>
          <w:szCs w:val="28"/>
        </w:rPr>
        <w:t xml:space="preserve">на 2025 год и плановый период 2026 и 2027 годов» </w:t>
      </w:r>
    </w:p>
    <w:p w14:paraId="127BE146">
      <w:pPr>
        <w:spacing w:after="307" w:line="250" w:lineRule="auto"/>
        <w:ind w:left="12" w:right="2" w:hanging="10"/>
        <w:jc w:val="center"/>
        <w:rPr>
          <w:szCs w:val="28"/>
        </w:rPr>
      </w:pPr>
    </w:p>
    <w:p w14:paraId="239254EF">
      <w:pPr>
        <w:spacing w:after="0" w:line="240" w:lineRule="auto"/>
        <w:ind w:left="0" w:firstLine="708"/>
        <w:rPr>
          <w:color w:val="auto"/>
          <w:szCs w:val="28"/>
          <w:highlight w:val="none"/>
        </w:rPr>
      </w:pPr>
      <w:r>
        <w:rPr>
          <w:szCs w:val="28"/>
        </w:rPr>
        <w:t xml:space="preserve">Руководствуясь Уставом Шурыгинского сельсовета Черепановского района Новосибирской области, Положением «О бюджетном процессе в Шурыгинском сельсовете Черепановского </w:t>
      </w:r>
      <w:r>
        <w:rPr>
          <w:color w:val="auto"/>
          <w:szCs w:val="28"/>
          <w:highlight w:val="none"/>
        </w:rPr>
        <w:t>района Новосибирской области», утвержденным решением 23-ей сессией (6-го созыва) Совета депутатов Шурыгинского сельсовета Черепановского района Новосибирской области от 04.05.2022 г. №1</w:t>
      </w:r>
    </w:p>
    <w:p w14:paraId="3EA6FC93">
      <w:pPr>
        <w:spacing w:after="0" w:line="240" w:lineRule="auto"/>
        <w:ind w:left="0" w:firstLine="708"/>
        <w:rPr>
          <w:color w:val="auto"/>
          <w:szCs w:val="24"/>
        </w:rPr>
      </w:pPr>
      <w:r>
        <w:rPr>
          <w:color w:val="auto"/>
          <w:szCs w:val="24"/>
        </w:rPr>
        <w:t>Совет депутатов Шурыгинского сельсовета Черепановского района Новосибирской области решил:</w:t>
      </w:r>
    </w:p>
    <w:p w14:paraId="4D2B0080">
      <w:pPr>
        <w:spacing w:after="0" w:line="250" w:lineRule="auto"/>
        <w:ind w:left="12" w:right="2" w:hanging="10"/>
        <w:rPr>
          <w:color w:val="FF0000"/>
          <w:szCs w:val="28"/>
        </w:rPr>
      </w:pPr>
      <w:r>
        <w:rPr>
          <w:color w:val="auto"/>
          <w:szCs w:val="24"/>
        </w:rPr>
        <w:t xml:space="preserve">Внести в </w:t>
      </w:r>
      <w:r>
        <w:rPr>
          <w:szCs w:val="28"/>
        </w:rPr>
        <w:t xml:space="preserve">решение пятьдесят восьмой сессии от 25.12.2024 г № 1 «О бюджете Шурыгинского </w:t>
      </w:r>
      <w:r>
        <w:rPr>
          <w:color w:val="auto"/>
          <w:szCs w:val="28"/>
        </w:rPr>
        <w:t>сельсовета Черепановского района Новосибирской области</w:t>
      </w:r>
      <w:r>
        <w:rPr>
          <w:i/>
          <w:color w:val="auto"/>
          <w:szCs w:val="28"/>
        </w:rPr>
        <w:t xml:space="preserve"> </w:t>
      </w:r>
      <w:r>
        <w:rPr>
          <w:color w:val="auto"/>
          <w:szCs w:val="28"/>
        </w:rPr>
        <w:t>на 2025 год и плановый период 2026 и 2027 годов следующие изменения:</w:t>
      </w:r>
    </w:p>
    <w:p w14:paraId="56A4080B">
      <w:pPr>
        <w:pStyle w:val="71"/>
        <w:numPr>
          <w:ilvl w:val="0"/>
          <w:numId w:val="1"/>
        </w:numPr>
        <w:spacing w:after="0" w:line="240" w:lineRule="auto"/>
        <w:rPr>
          <w:color w:val="auto"/>
          <w:szCs w:val="28"/>
        </w:rPr>
      </w:pPr>
      <w:r>
        <w:rPr>
          <w:color w:val="auto"/>
          <w:szCs w:val="24"/>
        </w:rPr>
        <w:t>в статье 1:</w:t>
      </w:r>
    </w:p>
    <w:p w14:paraId="08755A64">
      <w:pPr>
        <w:spacing w:after="0"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>в пункте 1 подпункте 2 цифры «</w:t>
      </w:r>
      <w:r>
        <w:rPr>
          <w:bCs/>
          <w:color w:val="auto"/>
          <w:szCs w:val="28"/>
        </w:rPr>
        <w:t>17 668 560,00»</w:t>
      </w:r>
      <w:r>
        <w:rPr>
          <w:color w:val="auto"/>
          <w:szCs w:val="28"/>
        </w:rPr>
        <w:t xml:space="preserve"> заменить цифрами «</w:t>
      </w:r>
      <w:r>
        <w:rPr>
          <w:bCs/>
          <w:color w:val="auto"/>
          <w:szCs w:val="28"/>
        </w:rPr>
        <w:t>19 009 336,70</w:t>
      </w:r>
      <w:r>
        <w:rPr>
          <w:color w:val="auto"/>
          <w:szCs w:val="28"/>
        </w:rPr>
        <w:t>»;</w:t>
      </w:r>
    </w:p>
    <w:p w14:paraId="55AEEF67">
      <w:pPr>
        <w:spacing w:after="0"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>в пункте 1 в подпункте 3 цифры дефицит местного бюджета в сумме 0,00 рублей заменить цифрами «</w:t>
      </w:r>
      <w:r>
        <w:rPr>
          <w:bCs/>
          <w:color w:val="auto"/>
          <w:szCs w:val="28"/>
        </w:rPr>
        <w:t>1 340 776,7</w:t>
      </w:r>
      <w:r>
        <w:rPr>
          <w:color w:val="auto"/>
          <w:szCs w:val="28"/>
        </w:rPr>
        <w:t>»;</w:t>
      </w:r>
    </w:p>
    <w:p w14:paraId="50DA1C6A">
      <w:pPr>
        <w:pStyle w:val="71"/>
        <w:numPr>
          <w:ilvl w:val="0"/>
          <w:numId w:val="1"/>
        </w:numPr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в статье 2: </w:t>
      </w:r>
    </w:p>
    <w:p w14:paraId="56175524">
      <w:pPr>
        <w:pStyle w:val="71"/>
        <w:ind w:left="1080" w:hanging="1222"/>
        <w:rPr>
          <w:szCs w:val="28"/>
        </w:rPr>
      </w:pPr>
      <w:r>
        <w:rPr>
          <w:color w:val="auto"/>
          <w:szCs w:val="28"/>
        </w:rPr>
        <w:t xml:space="preserve">в пункте 1подпункте 1 приложение 1 изложить </w:t>
      </w:r>
      <w:r>
        <w:rPr>
          <w:szCs w:val="28"/>
        </w:rPr>
        <w:t xml:space="preserve">в новой редакции; </w:t>
      </w:r>
    </w:p>
    <w:p w14:paraId="52AB47D6">
      <w:pPr>
        <w:pStyle w:val="71"/>
        <w:ind w:left="1080" w:hanging="1222"/>
        <w:rPr>
          <w:color w:val="auto"/>
          <w:szCs w:val="28"/>
        </w:rPr>
      </w:pPr>
      <w:r>
        <w:rPr>
          <w:color w:val="auto"/>
          <w:szCs w:val="28"/>
        </w:rPr>
        <w:t>подпункте 2 приложение 2</w:t>
      </w:r>
      <w:r>
        <w:rPr>
          <w:szCs w:val="28"/>
        </w:rPr>
        <w:t xml:space="preserve"> </w:t>
      </w:r>
      <w:r>
        <w:rPr>
          <w:color w:val="auto"/>
          <w:szCs w:val="28"/>
        </w:rPr>
        <w:t xml:space="preserve">изложить в новой редакции; </w:t>
      </w:r>
    </w:p>
    <w:p w14:paraId="2E77BCE8">
      <w:pPr>
        <w:pStyle w:val="71"/>
        <w:numPr>
          <w:ilvl w:val="0"/>
          <w:numId w:val="1"/>
        </w:numPr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в статье 6: приложение 4 изложить в новой редакции; </w:t>
      </w:r>
    </w:p>
    <w:p w14:paraId="34AA7A88">
      <w:pPr>
        <w:pStyle w:val="71"/>
        <w:numPr>
          <w:ilvl w:val="0"/>
          <w:numId w:val="1"/>
        </w:numPr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в статье 5: </w:t>
      </w:r>
    </w:p>
    <w:p w14:paraId="2A66BB93">
      <w:pPr>
        <w:spacing w:after="0"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>в пункте 1подпункте 1 цифры «</w:t>
      </w:r>
      <w:r>
        <w:rPr>
          <w:bCs/>
          <w:color w:val="auto"/>
          <w:szCs w:val="28"/>
        </w:rPr>
        <w:t>1 390 100,00»</w:t>
      </w:r>
      <w:r>
        <w:rPr>
          <w:color w:val="auto"/>
          <w:szCs w:val="28"/>
        </w:rPr>
        <w:t xml:space="preserve"> заменить цифрами «</w:t>
      </w:r>
      <w:r>
        <w:rPr>
          <w:bCs/>
          <w:color w:val="auto"/>
          <w:szCs w:val="28"/>
        </w:rPr>
        <w:t>1 812 119,33»</w:t>
      </w:r>
      <w:r>
        <w:rPr>
          <w:color w:val="auto"/>
          <w:szCs w:val="28"/>
        </w:rPr>
        <w:t>;</w:t>
      </w:r>
    </w:p>
    <w:p w14:paraId="2A1359FA">
      <w:pPr>
        <w:spacing w:after="120"/>
        <w:ind w:left="-15"/>
        <w:rPr>
          <w:szCs w:val="28"/>
        </w:rPr>
      </w:pPr>
      <w:r>
        <w:rPr>
          <w:szCs w:val="28"/>
        </w:rPr>
        <w:t>5. Настоящее Решение вступает в силу после официального опубликования в периодическом печатном издании органов местного самоуправления Шурыгинского сельсовета Черепановского района Новосибирской области «Сельские вести»</w:t>
      </w:r>
    </w:p>
    <w:p w14:paraId="6B3BCE27">
      <w:r>
        <w:rPr>
          <w:lang w:val="ru-RU"/>
        </w:rPr>
        <w:t>Зам</w:t>
      </w:r>
      <w:r>
        <w:rPr>
          <w:rFonts w:hint="default"/>
          <w:lang w:val="ru-RU"/>
        </w:rPr>
        <w:t>.</w:t>
      </w:r>
      <w:r>
        <w:t>Глав</w:t>
      </w:r>
      <w:r>
        <w:rPr>
          <w:lang w:val="ru-RU"/>
        </w:rPr>
        <w:t>ы</w:t>
      </w:r>
      <w:r>
        <w:t xml:space="preserve"> </w:t>
      </w:r>
      <w:r>
        <w:rPr>
          <w:szCs w:val="28"/>
        </w:rPr>
        <w:t>Шурыгинского</w:t>
      </w:r>
      <w:r>
        <w:t xml:space="preserve"> сельсовета</w:t>
      </w:r>
    </w:p>
    <w:p w14:paraId="5D08033C">
      <w:r>
        <w:t>Черепановского района</w:t>
      </w:r>
    </w:p>
    <w:p w14:paraId="3C92C2B9">
      <w:pPr>
        <w:rPr>
          <w:rFonts w:hint="default"/>
          <w:color w:val="auto"/>
          <w:highlight w:val="none"/>
          <w:lang w:val="ru-RU"/>
        </w:rPr>
      </w:pPr>
      <w:r>
        <w:t xml:space="preserve">Новосибирской области                                                           </w:t>
      </w:r>
      <w:r>
        <w:rPr>
          <w:color w:val="auto"/>
        </w:rPr>
        <w:t xml:space="preserve"> </w:t>
      </w:r>
      <w:r>
        <w:rPr>
          <w:color w:val="auto"/>
          <w:highlight w:val="none"/>
          <w:lang w:val="ru-RU"/>
        </w:rPr>
        <w:t>Л</w:t>
      </w:r>
      <w:r>
        <w:rPr>
          <w:rFonts w:hint="default"/>
          <w:color w:val="auto"/>
          <w:highlight w:val="none"/>
          <w:lang w:val="ru-RU"/>
        </w:rPr>
        <w:t>.П. Харева</w:t>
      </w:r>
    </w:p>
    <w:p w14:paraId="7962D079">
      <w:pPr>
        <w:rPr>
          <w:color w:val="auto"/>
          <w:highlight w:val="none"/>
        </w:rPr>
      </w:pPr>
    </w:p>
    <w:p w14:paraId="56F89003">
      <w:r>
        <w:t>Председатель Совета депутатов</w:t>
      </w:r>
    </w:p>
    <w:p w14:paraId="42727414">
      <w:r>
        <w:rPr>
          <w:szCs w:val="28"/>
        </w:rPr>
        <w:t>Шурыгинского</w:t>
      </w:r>
      <w:r>
        <w:t xml:space="preserve"> сельсовета</w:t>
      </w:r>
    </w:p>
    <w:p w14:paraId="4805A48F">
      <w:r>
        <w:t>Черепановского района</w:t>
      </w:r>
    </w:p>
    <w:p w14:paraId="6B921CA1">
      <w:r>
        <w:t>Новосибирской области                                                           Н.М.Апанасенко</w:t>
      </w:r>
    </w:p>
    <w:p w14:paraId="7594A247"/>
    <w:p w14:paraId="1529B654">
      <w:pPr>
        <w:spacing w:after="10" w:line="252" w:lineRule="auto"/>
        <w:ind w:left="-5" w:hanging="10"/>
      </w:pPr>
    </w:p>
    <w:p w14:paraId="4BEF6EB3">
      <w:pPr>
        <w:spacing w:after="10" w:line="252" w:lineRule="auto"/>
        <w:ind w:left="-5" w:hanging="10"/>
      </w:pPr>
    </w:p>
    <w:p w14:paraId="6CF3F274">
      <w:pPr>
        <w:ind w:left="4248"/>
        <w:jc w:val="right"/>
        <w:outlineLvl w:val="0"/>
      </w:pPr>
    </w:p>
    <w:p w14:paraId="3B4F3F8A">
      <w:pPr>
        <w:ind w:left="4248"/>
        <w:jc w:val="right"/>
        <w:outlineLvl w:val="0"/>
      </w:pPr>
    </w:p>
    <w:p w14:paraId="3BF213D3">
      <w:pPr>
        <w:ind w:left="4248"/>
        <w:jc w:val="right"/>
        <w:outlineLvl w:val="0"/>
      </w:pPr>
    </w:p>
    <w:p w14:paraId="68F0E5C9">
      <w:pPr>
        <w:ind w:left="4248"/>
        <w:jc w:val="right"/>
        <w:outlineLvl w:val="0"/>
      </w:pPr>
    </w:p>
    <w:p w14:paraId="70D115A3">
      <w:pPr>
        <w:ind w:left="4248"/>
        <w:jc w:val="right"/>
        <w:outlineLvl w:val="0"/>
      </w:pPr>
    </w:p>
    <w:p w14:paraId="5F01F8DA">
      <w:pPr>
        <w:ind w:left="4248"/>
        <w:jc w:val="right"/>
        <w:outlineLvl w:val="0"/>
      </w:pPr>
    </w:p>
    <w:p w14:paraId="34392058">
      <w:pPr>
        <w:ind w:left="4248"/>
        <w:jc w:val="right"/>
        <w:outlineLvl w:val="0"/>
      </w:pPr>
    </w:p>
    <w:p w14:paraId="47C710F3">
      <w:pPr>
        <w:ind w:left="4248"/>
        <w:jc w:val="right"/>
        <w:outlineLvl w:val="0"/>
      </w:pPr>
    </w:p>
    <w:p w14:paraId="20D2A75F">
      <w:pPr>
        <w:ind w:left="4248"/>
        <w:jc w:val="right"/>
        <w:outlineLvl w:val="0"/>
      </w:pPr>
    </w:p>
    <w:p w14:paraId="04F4AF03">
      <w:pPr>
        <w:ind w:left="4248"/>
        <w:jc w:val="right"/>
        <w:outlineLvl w:val="0"/>
      </w:pPr>
    </w:p>
    <w:p w14:paraId="375EB164">
      <w:pPr>
        <w:ind w:left="4248"/>
        <w:jc w:val="right"/>
        <w:outlineLvl w:val="0"/>
      </w:pPr>
    </w:p>
    <w:p w14:paraId="3E647825">
      <w:pPr>
        <w:ind w:left="4248"/>
        <w:jc w:val="right"/>
        <w:outlineLvl w:val="0"/>
      </w:pPr>
    </w:p>
    <w:p w14:paraId="5C692276">
      <w:pPr>
        <w:ind w:left="4248"/>
        <w:jc w:val="right"/>
        <w:outlineLvl w:val="0"/>
      </w:pPr>
    </w:p>
    <w:p w14:paraId="71308EA4">
      <w:pPr>
        <w:ind w:left="4248"/>
        <w:jc w:val="right"/>
        <w:outlineLvl w:val="0"/>
      </w:pPr>
    </w:p>
    <w:p w14:paraId="648A7716">
      <w:pPr>
        <w:ind w:left="4248"/>
        <w:jc w:val="right"/>
        <w:outlineLvl w:val="0"/>
      </w:pPr>
    </w:p>
    <w:p w14:paraId="2D42FCC2">
      <w:pPr>
        <w:ind w:left="4248"/>
        <w:jc w:val="right"/>
        <w:outlineLvl w:val="0"/>
      </w:pPr>
    </w:p>
    <w:p w14:paraId="6067CBB5">
      <w:pPr>
        <w:spacing w:after="10" w:line="252" w:lineRule="auto"/>
        <w:ind w:left="-5" w:hanging="10"/>
        <w:sectPr>
          <w:headerReference r:id="rId7" w:type="first"/>
          <w:headerReference r:id="rId5" w:type="default"/>
          <w:headerReference r:id="rId6" w:type="even"/>
          <w:pgSz w:w="11900" w:h="16840"/>
          <w:pgMar w:top="1182" w:right="558" w:bottom="1593" w:left="1420" w:header="720" w:footer="720" w:gutter="0"/>
          <w:cols w:space="720" w:num="1"/>
          <w:titlePg/>
        </w:sectPr>
      </w:pPr>
    </w:p>
    <w:tbl>
      <w:tblPr>
        <w:tblStyle w:val="4"/>
        <w:tblW w:w="1507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"/>
        <w:gridCol w:w="4884"/>
        <w:gridCol w:w="470"/>
        <w:gridCol w:w="484"/>
        <w:gridCol w:w="39"/>
        <w:gridCol w:w="833"/>
        <w:gridCol w:w="725"/>
        <w:gridCol w:w="511"/>
        <w:gridCol w:w="576"/>
        <w:gridCol w:w="1042"/>
        <w:gridCol w:w="773"/>
        <w:gridCol w:w="583"/>
        <w:gridCol w:w="988"/>
        <w:gridCol w:w="712"/>
        <w:gridCol w:w="568"/>
        <w:gridCol w:w="792"/>
        <w:gridCol w:w="321"/>
        <w:gridCol w:w="458"/>
      </w:tblGrid>
      <w:tr w14:paraId="1D279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47AE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A62B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B9104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8944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158E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A284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D386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13E4E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61BC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FE3E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14:paraId="4829A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907F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ABF7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E197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2CA7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1694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E914B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5141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A6D4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2DFB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BEF1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14:paraId="42692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245A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3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062B3">
            <w:pPr>
              <w:ind w:left="4248"/>
              <w:jc w:val="right"/>
              <w:outlineLvl w:val="0"/>
            </w:pPr>
            <w:r>
              <w:t>Приложение № 1 к решению</w:t>
            </w:r>
          </w:p>
          <w:p w14:paraId="60336B9A">
            <w:pPr>
              <w:ind w:left="4248" w:firstLine="708"/>
              <w:jc w:val="right"/>
            </w:pPr>
            <w:r>
              <w:t>сессии Совета депутатов</w:t>
            </w:r>
          </w:p>
          <w:p w14:paraId="54DF3B53">
            <w:pPr>
              <w:ind w:left="4248" w:firstLine="708"/>
              <w:jc w:val="right"/>
            </w:pPr>
            <w:r>
              <w:rPr>
                <w:szCs w:val="28"/>
              </w:rPr>
              <w:t>Шурыгинского</w:t>
            </w:r>
            <w:r>
              <w:t xml:space="preserve"> сельсовета</w:t>
            </w:r>
          </w:p>
          <w:p w14:paraId="20AB1686">
            <w:pPr>
              <w:ind w:left="4248" w:firstLine="708"/>
              <w:jc w:val="right"/>
            </w:pPr>
            <w:r>
              <w:t xml:space="preserve">Черепановского района </w:t>
            </w:r>
          </w:p>
          <w:p w14:paraId="6DBF08DA">
            <w:pPr>
              <w:ind w:left="4248" w:firstLine="708"/>
              <w:jc w:val="right"/>
            </w:pPr>
            <w:r>
              <w:t>Новосибирской области</w:t>
            </w:r>
          </w:p>
          <w:p w14:paraId="73EE0674">
            <w:pPr>
              <w:ind w:left="4248" w:firstLine="708"/>
              <w:jc w:val="right"/>
            </w:pPr>
            <w:r>
              <w:t xml:space="preserve"> "О внесении изменений в бюджет</w:t>
            </w:r>
          </w:p>
          <w:p w14:paraId="2B9A3923">
            <w:pPr>
              <w:ind w:left="4248" w:firstLine="708"/>
              <w:jc w:val="right"/>
            </w:pPr>
            <w:r>
              <w:t xml:space="preserve"> Шурыгинского сельсовета </w:t>
            </w:r>
          </w:p>
          <w:p w14:paraId="0B0D3B92">
            <w:pPr>
              <w:ind w:left="4248" w:firstLine="708"/>
              <w:jc w:val="right"/>
            </w:pPr>
            <w:r>
              <w:t xml:space="preserve">Черепановского района Новосибирской </w:t>
            </w:r>
          </w:p>
          <w:p w14:paraId="344EE426">
            <w:pPr>
              <w:ind w:left="4248" w:firstLine="708"/>
              <w:jc w:val="right"/>
            </w:pPr>
            <w:r>
              <w:t xml:space="preserve">                   области на 2025 год                                                                                        и плановый период 2026 и 2027 годов"</w:t>
            </w:r>
          </w:p>
          <w:p w14:paraId="7AF6B0BE">
            <w:pPr>
              <w:ind w:left="4248" w:firstLine="708"/>
              <w:jc w:val="right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6A45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14:paraId="31329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24E1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8A4D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2476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C174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9D7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69FE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47C2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CE3B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F857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C9B9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14:paraId="00149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30E5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731B4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25C3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8686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6A4B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38E6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1A3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832A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3C45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D668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14:paraId="4AA9E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2EC0E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B9DAE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54EAC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78DC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6164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0F69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49DB9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C824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14:paraId="54799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467B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F775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86CDB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5B0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BD8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A4C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D45F4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8BA0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832BE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8F3A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14:paraId="13BE4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9" w:type="dxa"/>
          <w:trHeight w:val="960" w:hRule="atLeast"/>
        </w:trPr>
        <w:tc>
          <w:tcPr>
            <w:tcW w:w="142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D9B19">
            <w:pPr>
              <w:spacing w:after="0" w:line="240" w:lineRule="auto"/>
              <w:ind w:left="0" w:firstLine="0"/>
              <w:rPr>
                <w:rFonts w:hint="default" w:ascii="Arial" w:hAnsi="Arial" w:cs="Arial"/>
                <w:b/>
                <w:bCs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2025 год и плановый период 2026 и 2027 годов</w:t>
            </w:r>
          </w:p>
          <w:p w14:paraId="3E791779">
            <w:pPr>
              <w:spacing w:after="0" w:line="240" w:lineRule="auto"/>
              <w:ind w:left="0" w:firstLine="0"/>
              <w:rPr>
                <w:rFonts w:hint="default"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03C5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9" w:type="dxa"/>
          <w:trHeight w:val="255" w:hRule="atLeast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5F2F8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8C923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8B101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ED1D7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C77FE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D1C4A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BA7F1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3B2D0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</w:p>
        </w:tc>
      </w:tr>
      <w:tr w14:paraId="4C0B1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9" w:type="dxa"/>
          <w:trHeight w:val="255" w:hRule="atLeast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8EC38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6473A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F1A8E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C028D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030E5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2E009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auto"/>
                <w:sz w:val="24"/>
                <w:szCs w:val="24"/>
              </w:rPr>
              <w:t>руб.</w:t>
            </w:r>
          </w:p>
        </w:tc>
      </w:tr>
    </w:tbl>
    <w:p w14:paraId="21DC1825">
      <w:pPr>
        <w:spacing w:after="10" w:line="252" w:lineRule="auto"/>
        <w:ind w:left="-5" w:hanging="10"/>
        <w:rPr>
          <w:rFonts w:hint="default" w:ascii="Arial" w:hAnsi="Arial" w:cs="Arial"/>
          <w:sz w:val="24"/>
          <w:szCs w:val="24"/>
        </w:rPr>
      </w:pPr>
    </w:p>
    <w:tbl>
      <w:tblPr>
        <w:tblStyle w:val="4"/>
        <w:tblW w:w="13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8"/>
        <w:gridCol w:w="932"/>
        <w:gridCol w:w="1051"/>
        <w:gridCol w:w="1565"/>
        <w:gridCol w:w="932"/>
        <w:gridCol w:w="1645"/>
        <w:gridCol w:w="1645"/>
        <w:gridCol w:w="2396"/>
      </w:tblGrid>
      <w:tr w14:paraId="2452A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70619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2B732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B699D3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0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DD914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E23C6F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F24B1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E96B0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4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46BBC2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14:paraId="6DF20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19AEE2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62B4B4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4E867E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ADB13E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C4E2FE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5DA91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7593E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2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21BE23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2027 год</w:t>
            </w:r>
          </w:p>
        </w:tc>
      </w:tr>
      <w:tr w14:paraId="11DDB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270FC48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883518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BC1D2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A3136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45696A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C90EAF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559A63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C355C2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14:paraId="24F2C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0B19A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3E6A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BCE1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E08A4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248E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6FAAF3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5 643 300,00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76058E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2 914 268,00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947FA2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2 914 268,00 </w:t>
            </w:r>
          </w:p>
        </w:tc>
      </w:tr>
      <w:tr w14:paraId="1CCA2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CB478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44264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683D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71F0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B94E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EEE516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9CBD39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874 200,00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175AC7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874 200,00 </w:t>
            </w:r>
          </w:p>
        </w:tc>
      </w:tr>
      <w:tr w14:paraId="68A54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9A7BD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749C9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CA8C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002F8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7103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643DB1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2EB327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874 200,00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66861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874 200,00 </w:t>
            </w:r>
          </w:p>
        </w:tc>
      </w:tr>
      <w:tr w14:paraId="7BE56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C6415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E0353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DAEC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503E4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104D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0633C2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B5ADA7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874 200,00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981F19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874 200,00 </w:t>
            </w:r>
          </w:p>
        </w:tc>
      </w:tr>
      <w:tr w14:paraId="63B6E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63B9C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C10FE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1EB32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951C8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55136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52B01E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E705FB9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874 200,00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2800DF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874 200,00 </w:t>
            </w:r>
          </w:p>
        </w:tc>
      </w:tr>
      <w:tr w14:paraId="3CE6F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E6C80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1A3F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AAC3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A6AD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0EF6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804E41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67A8A8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874 200,00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FEE438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874 200,00 </w:t>
            </w:r>
          </w:p>
        </w:tc>
      </w:tr>
      <w:tr w14:paraId="2CC63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7CD8E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FFA2A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31AF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EF0D4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0966A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21B628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4 179 922,00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04ABFD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2 040 068,00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941AD0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2 040 068,00 </w:t>
            </w:r>
          </w:p>
        </w:tc>
      </w:tr>
      <w:tr w14:paraId="40E60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975A0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7DBC9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C9EE6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1A499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87512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76C002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4 179 922,00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883E19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2 040 068,00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BFE184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2 040 068,00 </w:t>
            </w:r>
          </w:p>
        </w:tc>
      </w:tr>
      <w:tr w14:paraId="4D415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76921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8AABF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BECD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FC27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DAB83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39FF65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2 601 529,60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719C21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1 634 300,00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EE55B3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1 634 300,00 </w:t>
            </w:r>
          </w:p>
        </w:tc>
      </w:tr>
      <w:tr w14:paraId="0052F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8560C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D304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5048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FB42A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EC8DE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4B7A92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2 601 529,60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7EC022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1 634 300,00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577268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1 634 300,00 </w:t>
            </w:r>
          </w:p>
        </w:tc>
      </w:tr>
      <w:tr w14:paraId="740AE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DF313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55B5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7324A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4E05F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4C383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5CA3DA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2 601 529,60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22CD21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1 634 300,00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1794F1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1 634 300,00 </w:t>
            </w:r>
          </w:p>
        </w:tc>
      </w:tr>
      <w:tr w14:paraId="30CEF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FA045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1AD5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B87F4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31C5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95648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99A1D0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1 509 392,40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7FFF1E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405 768,00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1C9A0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405 768,00 </w:t>
            </w:r>
          </w:p>
        </w:tc>
      </w:tr>
      <w:tr w14:paraId="51C54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72ED1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71719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1324A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8F3D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A1269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8282A9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1 235 991,00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6A005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405 768,00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8408DB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405 768,00 </w:t>
            </w:r>
          </w:p>
        </w:tc>
      </w:tr>
      <w:tr w14:paraId="4DA10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7BB20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3F4D2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03E5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62CF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1CC8A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98AF8F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1 235 991,00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82EE28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405 768,00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8CE8D3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405 768,00 </w:t>
            </w:r>
          </w:p>
        </w:tc>
      </w:tr>
      <w:tr w14:paraId="05FEB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51113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863F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CE858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B73E9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0A278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64DA48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273 401,40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A24AE9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E5B230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6DC1F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D0A9F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C387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1C2E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6CDAA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0021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975E28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27 900,00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08B40A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B27E6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619A9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E81C9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9B2D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07D2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5ED22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E040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B39FC1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245 501,40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2FF805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4ACB07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61D54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C5AF2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32A9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38EF3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9040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5733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D94C27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69 000,00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D4058A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D562C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7311F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E37F7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F6563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9DB2E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2A36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409FA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450BF5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69 000,00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3C6CB7B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C03B8D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3E8E8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4C827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0030F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29576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A40A9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79CD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DAE666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69 000,00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0F225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4AF56B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434CC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2656C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33D22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047E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761B3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2D22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9170B2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22 500,00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3E809D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17C697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682AE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8A971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CDDC8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B978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FAE3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72E42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4510AA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22 500,00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191F25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E3F536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4749F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49862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84FF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9C8F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46AA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9500021540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044C8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684E40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BCBAAA3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C031DA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4F879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BB058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2FC6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405B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EF2C9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9500021540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F29A6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CCBBF0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D02BE9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25AFC9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2DD7F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17FFD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EBA09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F210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BB019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9500021540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4AE0E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357354A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03DEF57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123597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439D6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34B26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D32A8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537D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691D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A075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4DB138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BD9F0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1BA29E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263DB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A593B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1092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74C66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F7928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BFB2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71D74E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8B7404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B44B52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1AAAC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28A92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3C83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B1FF3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00F5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6372E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323756D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46CB6B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AB6017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028CB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26B95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3C33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7C803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B70D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69364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D49693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F792D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C2CF9E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19C7F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B371E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700F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3347A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8368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2CDFA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DD0C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96AE2F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8E3178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7D3B8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7E1EA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EAB0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A9174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8759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015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99A87A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F5F941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81EFF1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0FD66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9DBAB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4778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29284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72C8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4C2DE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0BFACA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118 200,00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728EFF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237020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27D10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ED83F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870E4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8848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B510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18E24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72DC33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118 200,00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FEF6D2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5C5D50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055CC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B6A9A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71EC2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2143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2BFAF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4F41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E3F9EA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98 200,00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275AC6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9021A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468BE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458E8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1B3D8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3F4D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93E7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D38F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AF125F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98 200,00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746A99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2072E2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2A2AF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CC910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7EFD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4C07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828A6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54343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08846B6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98 200,00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93077B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02CB5D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611E9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6F536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A8918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1426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878C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B5333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F5EB9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47DDB0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9B36E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68993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AB467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751C6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9DC2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4C808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859AF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3E68483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AD14F7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E42C96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49A37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882EF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8DF2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D031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D42F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4E2E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B695C0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AD69E5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3A2AB8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6B2DD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4114D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0E7B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08B08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4C59E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B031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0D22C3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63BC99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215CB2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225 000,00 </w:t>
            </w:r>
          </w:p>
        </w:tc>
      </w:tr>
      <w:tr w14:paraId="5F7E3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06712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5783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B0BC8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19E73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67226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5199EA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F95187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083E3F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225 000,00 </w:t>
            </w:r>
          </w:p>
        </w:tc>
      </w:tr>
      <w:tr w14:paraId="4C3CD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A7DD3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29BB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8CFD3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DEDA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5151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C1DA8A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B30A98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382914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225 000,00 </w:t>
            </w:r>
          </w:p>
        </w:tc>
      </w:tr>
      <w:tr w14:paraId="31BED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9ADE7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E00E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2A71F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BC5B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BB0F4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9E361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4B13D4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15859F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225 000,00 </w:t>
            </w:r>
          </w:p>
        </w:tc>
      </w:tr>
      <w:tr w14:paraId="0D9FF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D504A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0F5DA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0E96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14B8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E16A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4983F1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185 560,00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96C5671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197 340,00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D15517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205 040,00 </w:t>
            </w:r>
          </w:p>
        </w:tc>
      </w:tr>
      <w:tr w14:paraId="7F993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39C83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00C8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B536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66053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BB992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D1948A2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185 560,00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38625E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197 340,00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4DA3E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205 040,00 </w:t>
            </w:r>
          </w:p>
        </w:tc>
      </w:tr>
      <w:tr w14:paraId="19B4A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AC241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B3C22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09E4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35BE6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5C4F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2CBF48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13 000,00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E36FF3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19 860,00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B572FB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19 960,00 </w:t>
            </w:r>
          </w:p>
        </w:tc>
      </w:tr>
      <w:tr w14:paraId="314FB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E9BDF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638B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46FC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44B6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19B2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595694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13 000,00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A4A915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19 860,00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68ABC8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19 960,00 </w:t>
            </w:r>
          </w:p>
        </w:tc>
      </w:tr>
      <w:tr w14:paraId="25698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B0C2F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A041A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BAD4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C3348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5DB63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7EE7AB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305 184,00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83940D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1FB79D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4D56B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F4ACA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DB34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6C43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33A1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1D44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63E751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305 184,00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7FF656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6D29B5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22F5B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4C1FB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56C8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DD7D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2C2F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D77FF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60EC7F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305 184,00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2C95DD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3FB680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353C5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FA5A8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BABF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FE80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35BB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5EF5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6535D8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102 600,00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30879E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CF7D69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2D0FA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136A1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9BB82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8D1CE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DAF8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3121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9D0D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102 600,00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95752B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BC9DAB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64849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800CC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8422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76893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6C02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28D7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666754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102 600,00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ED791E4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43BB01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5CA98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3CABA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B675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8BC6E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2A8D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AF20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38B3B7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202 584,00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E43625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3199DE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2E1ED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0F4BF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116D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94B2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E57AF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7FD66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18A4C1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202 584,00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A6AA8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EBD6BE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4ADE6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DCC93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32FF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B9A14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F33EA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9EB2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281047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202 584,00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189788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5108B8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4E1D1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EC9CD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A819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A6729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A31CA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B95A9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5F60D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1 812 119,33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99C60A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1 445 200,00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BA3DBF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1 995 000,00 </w:t>
            </w:r>
          </w:p>
        </w:tc>
      </w:tr>
      <w:tr w14:paraId="500E7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DBCA1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880E9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C885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F5EA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8F469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E4ACCA2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1 812 119,33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DF7672D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1 445 200,00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C60CA7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1 995 000,00 </w:t>
            </w:r>
          </w:p>
        </w:tc>
      </w:tr>
      <w:tr w14:paraId="77634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52023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0FC0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C4B8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DE29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A1C3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82F273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1 812 119,33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0A12100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1 445 200,00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112C26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1 995 000,00 </w:t>
            </w:r>
          </w:p>
        </w:tc>
      </w:tr>
      <w:tr w14:paraId="1809A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DC248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74D2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925CF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679FE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6FFDE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2A55EF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1 812 119,33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0908D7A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1 445 200,00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30E488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1 995 000,00 </w:t>
            </w:r>
          </w:p>
        </w:tc>
      </w:tr>
      <w:tr w14:paraId="63C36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C54CD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D60B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339E3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603CA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3347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D137FD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1 812 119,33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44D5D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1 445 200,00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744B43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1 995 000,00 </w:t>
            </w:r>
          </w:p>
        </w:tc>
      </w:tr>
      <w:tr w14:paraId="23390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888AE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C7E6E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37C6E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6B796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7BB3A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A7DE35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1 812 119,33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59E3F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1 445 200,00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742127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1 995 000,00 </w:t>
            </w:r>
          </w:p>
        </w:tc>
      </w:tr>
      <w:tr w14:paraId="10CE3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91601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BD596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B7CE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0703A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E299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BC312D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865 728,00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49FCA6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385 628,00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B32852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385 628,00 </w:t>
            </w:r>
          </w:p>
        </w:tc>
      </w:tr>
      <w:tr w14:paraId="24533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AE1D4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53124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80276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8E21A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7C56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7F4FC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865 728,00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A9CE8D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385 628,00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25BF51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385 628,00 </w:t>
            </w:r>
          </w:p>
        </w:tc>
      </w:tr>
      <w:tr w14:paraId="5EB70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8BB4D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3146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4BBF2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0A192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12D62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A2323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865 728,00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647A48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385 628,00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FCCCED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385 628,00 </w:t>
            </w:r>
          </w:p>
        </w:tc>
      </w:tr>
      <w:tr w14:paraId="33140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1F47F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8A10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38F2E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13B8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DF63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26B1A1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545 628,00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FCE267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385 628,00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B02A40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385 628,00 </w:t>
            </w:r>
          </w:p>
        </w:tc>
      </w:tr>
      <w:tr w14:paraId="44A0E12B"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21A40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A303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0BB2A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9A4F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7BCD2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9210047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545 628,00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33201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385 628,00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E01703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385 628,00 </w:t>
            </w:r>
          </w:p>
        </w:tc>
      </w:tr>
      <w:tr w14:paraId="4704C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CAF37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9464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8145E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54DC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B245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88F1F5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545 628,00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E3C82F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385 628,00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B56AE1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385 628,00 </w:t>
            </w:r>
          </w:p>
        </w:tc>
      </w:tr>
      <w:tr w14:paraId="782DE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95DDB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9BE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3E5C2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C5A3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2CDE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B63D1A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320 100,00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F74FD1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A5DBA2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1995E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D37C3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E7D2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2CE3A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66C4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BEB92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08F39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320 100,00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8B13BA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7A64E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5C9A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E2C2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8C234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10248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A9D88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EF42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36A731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320 100,00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77FB44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9C8EFE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2C668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F630C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69B13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6B60A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B23C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E22E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ECFFA8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DB5746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36C5E6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42D07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141F8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B396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0839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FA28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5CCB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97E947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A230ED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A9A5B1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48976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A48C2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B7B3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67A59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62E3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5AC5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D5F6DE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531DD3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522051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68D95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D7015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43C5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55812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2E1CF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64736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2887E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2109CD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6D879B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3E7D5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CF358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838B8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E7D6A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B59C6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2F9A2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9E2F432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A95C93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3A75E2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5C04B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A5B5A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AEDE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A60FF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3352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5FF8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2996B7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041E36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17680D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33B50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8D5E2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8BBCA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377D2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098D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20D8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98B5AD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3FED93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5A38B8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0DD1A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D9E92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85A86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36D5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307A2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9CA9E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FE5968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0ED017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77EEAA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7F037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76F9C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C9F46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223C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7AB8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4ABA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C33CE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00CD83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8B717E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5C8D6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319DC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4E90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392D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21FC9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035C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90908F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9 517 745,37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C14588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6 191 771,50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812519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6 584 379,00 </w:t>
            </w:r>
          </w:p>
        </w:tc>
      </w:tr>
      <w:tr w14:paraId="29131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A8D81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B72A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2DB23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5142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1A3DE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303E65A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9 517 745,37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BAC436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6 191 771,50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92AF83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6 584 379,00 </w:t>
            </w:r>
          </w:p>
        </w:tc>
      </w:tr>
      <w:tr w14:paraId="2B7C8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AD148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7E47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2361F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CE10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86FE8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A5B058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9 517 745,37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E95F0B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6 191 771,50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9403D7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6 584 379,00 </w:t>
            </w:r>
          </w:p>
        </w:tc>
      </w:tr>
      <w:tr w14:paraId="17D7E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74553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FE4B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174D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2B20E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CEDC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7949CF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7 046 800,00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4DB60B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4 929 311,50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A40C9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5 321 919,00 </w:t>
            </w:r>
          </w:p>
        </w:tc>
      </w:tr>
      <w:tr w14:paraId="7F12D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41F64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32718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CFA4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F2C6F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B394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D3EF0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7 046 800,00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8533E9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4 929 311,50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BC42E5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5 321 919,00 </w:t>
            </w:r>
          </w:p>
        </w:tc>
      </w:tr>
      <w:tr w14:paraId="5FA03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625EF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CCA8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20E23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8564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E142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E4DD8F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7 046 800,00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2DBC8D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4 929 311,50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02578D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5 321 919,00 </w:t>
            </w:r>
          </w:p>
        </w:tc>
      </w:tr>
      <w:tr w14:paraId="66E7B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3A450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8A7D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CE9F6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0FD5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B38C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4EED6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2 470 945,37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7B463F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1 262 460,00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DA7766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1 262 460,00 </w:t>
            </w:r>
          </w:p>
        </w:tc>
      </w:tr>
      <w:tr w14:paraId="4C609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0AA7F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F448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2C3B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ADA2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945A8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541F59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2 413 445,37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834192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1 262 460,00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4D0A83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1 262 460,00 </w:t>
            </w:r>
          </w:p>
        </w:tc>
      </w:tr>
      <w:tr w14:paraId="24FEB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190CB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5ED6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4C7E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02A59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8506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9838E61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2 413 445,37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667FF0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1 262 460,00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CEE3D0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1 262 460,00 </w:t>
            </w:r>
          </w:p>
        </w:tc>
      </w:tr>
      <w:tr w14:paraId="6C606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70BA7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D4AAF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71CB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C67B6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44FC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54B793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57 500,00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7285B2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F59038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500C4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8CEDF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3CAE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E73A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79A66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5D8D4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EC87EF0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57 500,00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876447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DE09A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15B4F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71D5C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D0B4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C882F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B2DE4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374D3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FD7F09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646 700,00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CB7BAF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7A3A99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6D9D0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E37B6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D02A6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DE4C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B88DE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7B08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62C53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646 700,00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1A370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B89E07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442BA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9DA8E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A367E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C8F34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B49D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BF575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F3943B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646 700,00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A6A960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E9CEDF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39498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2CC54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A998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2CD7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B2DEF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44212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5311A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646 700,00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CB4B73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FC4491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51809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3DE54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FB82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776D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CCE5E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6C962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68CDEF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646 700,00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6E215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F0F490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6A0DB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0B0C9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3B37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76EEE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1051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A52B8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35F323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646 700,00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7CC7E9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C7B3CA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</w:tr>
      <w:tr w14:paraId="7F96DB79"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14609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36A8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02436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FB35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1E686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AF5FA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4CB691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280 432,50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8B1E3F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625 225,00 </w:t>
            </w:r>
          </w:p>
        </w:tc>
      </w:tr>
      <w:tr w14:paraId="361C7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A9315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63283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AA6FC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7C739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08B2B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12F002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B618C5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280 432,50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D37403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625 225,00 </w:t>
            </w:r>
          </w:p>
        </w:tc>
      </w:tr>
      <w:tr w14:paraId="77039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FE7D5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0F157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F064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4FC3F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BEFAD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DFF8E3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4DEF12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280 432,50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D6A510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625 225,00 </w:t>
            </w:r>
          </w:p>
        </w:tc>
      </w:tr>
      <w:tr w14:paraId="022DD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CAC85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E2282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0C718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BC8FA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A17E1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74DB9B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45BA90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280 432,50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C5EB65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625 225,00 </w:t>
            </w:r>
          </w:p>
        </w:tc>
      </w:tr>
      <w:tr w14:paraId="08631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AA259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2CFC3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A54A0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B3A2F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54E23">
            <w:pPr>
              <w:spacing w:after="0" w:line="240" w:lineRule="auto"/>
              <w:ind w:lef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C74A2C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B92613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280 432,50 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098F73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625 225,00 </w:t>
            </w:r>
          </w:p>
        </w:tc>
      </w:tr>
      <w:tr w14:paraId="53822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C1ACE46">
            <w:pPr>
              <w:spacing w:after="0" w:line="240" w:lineRule="auto"/>
              <w:ind w:left="0" w:firstLine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40062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19 009 336,70 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C5F2B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11 434 500,00 </w:t>
            </w:r>
          </w:p>
        </w:tc>
        <w:tc>
          <w:tcPr>
            <w:tcW w:w="2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68EB7F">
            <w:pPr>
              <w:spacing w:after="0" w:line="240" w:lineRule="auto"/>
              <w:ind w:left="0" w:firstLine="0"/>
              <w:jc w:val="right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12 729 500,00 </w:t>
            </w:r>
          </w:p>
        </w:tc>
      </w:tr>
    </w:tbl>
    <w:p w14:paraId="01355FFC">
      <w:pPr>
        <w:spacing w:after="10" w:line="252" w:lineRule="auto"/>
        <w:ind w:left="-5" w:hanging="10"/>
      </w:pPr>
    </w:p>
    <w:p w14:paraId="445DD31E">
      <w:pPr>
        <w:spacing w:after="10" w:line="252" w:lineRule="auto"/>
        <w:ind w:left="-5" w:hanging="10"/>
      </w:pPr>
    </w:p>
    <w:p w14:paraId="57856CC1">
      <w:pPr>
        <w:spacing w:after="10" w:line="252" w:lineRule="auto"/>
        <w:ind w:left="-5" w:hanging="10"/>
      </w:pPr>
    </w:p>
    <w:p w14:paraId="55D7CC22">
      <w:pPr>
        <w:spacing w:after="10" w:line="252" w:lineRule="auto"/>
        <w:ind w:left="-5" w:hanging="10"/>
      </w:pPr>
    </w:p>
    <w:p w14:paraId="2790BFC7">
      <w:pPr>
        <w:spacing w:after="10" w:line="252" w:lineRule="auto"/>
        <w:ind w:left="-5" w:hanging="10"/>
      </w:pPr>
    </w:p>
    <w:p w14:paraId="7D0F639B">
      <w:pPr>
        <w:spacing w:after="10" w:line="252" w:lineRule="auto"/>
        <w:ind w:left="-5" w:hanging="10"/>
      </w:pPr>
    </w:p>
    <w:p w14:paraId="58016D13">
      <w:pPr>
        <w:spacing w:after="10" w:line="252" w:lineRule="auto"/>
        <w:ind w:left="-5" w:hanging="10"/>
      </w:pPr>
    </w:p>
    <w:p w14:paraId="1D31A9FA">
      <w:pPr>
        <w:spacing w:after="10" w:line="252" w:lineRule="auto"/>
        <w:ind w:left="-5" w:hanging="10"/>
      </w:pPr>
    </w:p>
    <w:p w14:paraId="096110B8">
      <w:pPr>
        <w:spacing w:after="10" w:line="252" w:lineRule="auto"/>
        <w:ind w:left="-5" w:hanging="10"/>
      </w:pPr>
    </w:p>
    <w:p w14:paraId="56C9499B">
      <w:pPr>
        <w:spacing w:after="10" w:line="252" w:lineRule="auto"/>
        <w:ind w:left="0" w:firstLine="0"/>
      </w:pPr>
    </w:p>
    <w:p w14:paraId="3C0AADE4">
      <w:pPr>
        <w:spacing w:after="10" w:line="252" w:lineRule="auto"/>
        <w:ind w:left="-5" w:hanging="10"/>
      </w:pPr>
    </w:p>
    <w:tbl>
      <w:tblPr>
        <w:tblStyle w:val="10"/>
        <w:tblW w:w="1509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7"/>
      </w:tblGrid>
      <w:tr w14:paraId="19EE8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</w:trPr>
        <w:tc>
          <w:tcPr>
            <w:tcW w:w="15097" w:type="dxa"/>
            <w:tcBorders>
              <w:top w:val="nil"/>
              <w:left w:val="nil"/>
              <w:bottom w:val="nil"/>
              <w:right w:val="nil"/>
            </w:tcBorders>
          </w:tcPr>
          <w:p w14:paraId="492292E7">
            <w:pPr>
              <w:ind w:left="4248"/>
              <w:jc w:val="right"/>
              <w:outlineLvl w:val="0"/>
            </w:pPr>
          </w:p>
          <w:p w14:paraId="2B6B72E0">
            <w:pPr>
              <w:ind w:left="4248"/>
              <w:jc w:val="right"/>
              <w:outlineLvl w:val="0"/>
            </w:pPr>
          </w:p>
          <w:p w14:paraId="4656B640">
            <w:pPr>
              <w:ind w:left="4248"/>
              <w:jc w:val="right"/>
              <w:outlineLvl w:val="0"/>
            </w:pPr>
          </w:p>
          <w:p w14:paraId="43D767F1">
            <w:pPr>
              <w:ind w:left="4248"/>
              <w:jc w:val="right"/>
              <w:outlineLvl w:val="0"/>
            </w:pPr>
          </w:p>
          <w:p w14:paraId="34BD7A2C">
            <w:pPr>
              <w:ind w:left="4248"/>
              <w:jc w:val="right"/>
              <w:outlineLvl w:val="0"/>
            </w:pPr>
          </w:p>
          <w:p w14:paraId="403C8743">
            <w:pPr>
              <w:ind w:left="4248"/>
              <w:jc w:val="right"/>
              <w:outlineLvl w:val="0"/>
            </w:pPr>
          </w:p>
          <w:p w14:paraId="42F03677">
            <w:pPr>
              <w:ind w:left="4248"/>
              <w:jc w:val="right"/>
              <w:outlineLvl w:val="0"/>
            </w:pPr>
          </w:p>
          <w:p w14:paraId="33CAA5E2">
            <w:pPr>
              <w:ind w:left="4248"/>
              <w:jc w:val="right"/>
              <w:outlineLvl w:val="0"/>
            </w:pPr>
          </w:p>
          <w:p w14:paraId="5745178F">
            <w:pPr>
              <w:ind w:left="4248"/>
              <w:jc w:val="right"/>
              <w:outlineLvl w:val="0"/>
            </w:pPr>
          </w:p>
          <w:p w14:paraId="3968F02E">
            <w:pPr>
              <w:ind w:left="4248"/>
              <w:jc w:val="right"/>
              <w:outlineLvl w:val="0"/>
            </w:pPr>
          </w:p>
          <w:p w14:paraId="71C16213">
            <w:pPr>
              <w:ind w:left="4248"/>
              <w:jc w:val="right"/>
              <w:outlineLvl w:val="0"/>
            </w:pPr>
          </w:p>
          <w:p w14:paraId="04CE2131">
            <w:pPr>
              <w:ind w:left="4248"/>
              <w:jc w:val="right"/>
              <w:outlineLvl w:val="0"/>
            </w:pPr>
          </w:p>
          <w:p w14:paraId="02EB8E1A">
            <w:pPr>
              <w:ind w:left="4248"/>
              <w:jc w:val="right"/>
              <w:outlineLvl w:val="0"/>
            </w:pPr>
          </w:p>
          <w:p w14:paraId="4D8F8215">
            <w:pPr>
              <w:ind w:left="4248"/>
              <w:jc w:val="right"/>
              <w:outlineLvl w:val="0"/>
            </w:pPr>
          </w:p>
          <w:p w14:paraId="4353ECB2">
            <w:pPr>
              <w:ind w:left="4248"/>
              <w:jc w:val="right"/>
              <w:outlineLvl w:val="0"/>
            </w:pPr>
            <w:r>
              <w:t>Приложение № 2 к решению</w:t>
            </w:r>
          </w:p>
          <w:p w14:paraId="3FFD9E45">
            <w:pPr>
              <w:ind w:left="4248" w:firstLine="708"/>
              <w:jc w:val="right"/>
            </w:pPr>
            <w:r>
              <w:t>сессии Совета депутатов</w:t>
            </w:r>
          </w:p>
          <w:p w14:paraId="6C2EEAA4">
            <w:pPr>
              <w:ind w:left="4248" w:firstLine="708"/>
              <w:jc w:val="right"/>
            </w:pPr>
            <w:r>
              <w:rPr>
                <w:szCs w:val="28"/>
              </w:rPr>
              <w:t>Шурыгинского</w:t>
            </w:r>
            <w:r>
              <w:t xml:space="preserve"> сельсовета</w:t>
            </w:r>
          </w:p>
          <w:p w14:paraId="1341B3C0">
            <w:pPr>
              <w:ind w:left="4248" w:firstLine="708"/>
              <w:jc w:val="right"/>
            </w:pPr>
            <w:r>
              <w:t xml:space="preserve">Черепановского района </w:t>
            </w:r>
          </w:p>
          <w:p w14:paraId="0DF2C8A3">
            <w:pPr>
              <w:ind w:left="4248" w:firstLine="708"/>
              <w:jc w:val="right"/>
            </w:pPr>
            <w:r>
              <w:t>Новосибирской области</w:t>
            </w:r>
          </w:p>
          <w:p w14:paraId="7280C459">
            <w:pPr>
              <w:ind w:left="4248" w:firstLine="708"/>
              <w:jc w:val="right"/>
            </w:pPr>
            <w:r>
              <w:t xml:space="preserve"> "О внесении изменений в бюджет</w:t>
            </w:r>
          </w:p>
          <w:p w14:paraId="4203453F">
            <w:pPr>
              <w:ind w:left="4248" w:firstLine="708"/>
              <w:jc w:val="right"/>
            </w:pPr>
            <w:r>
              <w:t xml:space="preserve"> Шурыгинского сельсовета </w:t>
            </w:r>
          </w:p>
          <w:p w14:paraId="45A04EBF">
            <w:pPr>
              <w:ind w:left="4248" w:firstLine="708"/>
              <w:jc w:val="right"/>
            </w:pPr>
            <w:r>
              <w:t xml:space="preserve">Черепановского района Новосибирской </w:t>
            </w:r>
          </w:p>
          <w:p w14:paraId="55166DA1">
            <w:pPr>
              <w:ind w:left="4248" w:firstLine="708"/>
              <w:jc w:val="right"/>
            </w:pPr>
            <w:r>
              <w:t xml:space="preserve">                   области на 2025 год                                                                                        и плановый период 2026 и 2027 годов"</w:t>
            </w:r>
          </w:p>
          <w:p w14:paraId="5EB9C893">
            <w:pPr>
              <w:ind w:left="4248" w:firstLine="708"/>
              <w:jc w:val="right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20954345">
      <w:pPr>
        <w:ind w:left="4248"/>
        <w:jc w:val="right"/>
        <w:outlineLvl w:val="0"/>
      </w:pPr>
    </w:p>
    <w:p w14:paraId="4A28B6DF">
      <w:pPr>
        <w:ind w:left="4248"/>
        <w:jc w:val="right"/>
        <w:outlineLvl w:val="0"/>
      </w:pPr>
    </w:p>
    <w:p w14:paraId="1EEDB28D">
      <w:pPr>
        <w:ind w:left="4248" w:firstLine="708"/>
      </w:pPr>
    </w:p>
    <w:tbl>
      <w:tblPr>
        <w:tblStyle w:val="4"/>
        <w:tblW w:w="146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"/>
        <w:gridCol w:w="14191"/>
        <w:gridCol w:w="222"/>
      </w:tblGrid>
      <w:tr w14:paraId="6168E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F5CD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8675A">
            <w:pPr>
              <w:jc w:val="center"/>
            </w:pPr>
            <w:r>
              <w:rPr>
                <w:b/>
                <w:bCs/>
                <w:color w:val="auto"/>
                <w:szCs w:val="28"/>
              </w:rPr>
              <w:t>Ведомственная структура расходов бюджета Шурыгинского сельсовета Черепановского района Новосибирской области на 2025 год и плановый период 2026 и 2027 годов</w:t>
            </w:r>
          </w:p>
          <w:p w14:paraId="3E412D5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FA9A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632DC67">
      <w:pPr>
        <w:ind w:left="0" w:firstLine="0"/>
        <w:outlineLvl w:val="0"/>
      </w:pPr>
      <w:r>
        <w:t xml:space="preserve">   </w:t>
      </w:r>
    </w:p>
    <w:tbl>
      <w:tblPr>
        <w:tblStyle w:val="4"/>
        <w:tblW w:w="141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5"/>
        <w:gridCol w:w="966"/>
        <w:gridCol w:w="926"/>
        <w:gridCol w:w="1044"/>
        <w:gridCol w:w="1438"/>
        <w:gridCol w:w="926"/>
        <w:gridCol w:w="1633"/>
        <w:gridCol w:w="1633"/>
        <w:gridCol w:w="1633"/>
      </w:tblGrid>
      <w:tr w14:paraId="425A9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4736A6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B6EB1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F03F8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082B7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0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2F5E1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A3F655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8D579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778436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C3EE4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14:paraId="0C0C6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8296B5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5C4CD7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98D6DC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43828D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3F0021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BD6BAB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D700E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AA06FE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8065E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14:paraId="67FA7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BD0FA5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6E2E5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4D6A4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5457E1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AE7983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3B23B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F74E93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2445E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6B3D7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14:paraId="1AB39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AA3D8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Шурыгинского сельсовета Черепановского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C011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D1455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45E56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6091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34D6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4931B5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19 009 336,70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903B9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11 434 500,00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BA689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12 729 500,00 </w:t>
            </w:r>
          </w:p>
        </w:tc>
      </w:tr>
      <w:tr w14:paraId="5CFFE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73E47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444D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CDB6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3A4AE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B780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D65A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001A5A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5 643 300,00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B6BE8B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2 914 268,00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150C67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2 914 268,00 </w:t>
            </w:r>
          </w:p>
        </w:tc>
      </w:tr>
      <w:tr w14:paraId="2D605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E7C34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FE1E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96F6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FA3E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F355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1DBD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1CA62C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50A423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874 200,00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D6D01E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874 200,00 </w:t>
            </w:r>
          </w:p>
        </w:tc>
      </w:tr>
      <w:tr w14:paraId="50A4C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624F4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C720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33AC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8D68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E47E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DA943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3AF56E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7E600E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874 200,00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DFEF13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874 200,00 </w:t>
            </w:r>
          </w:p>
        </w:tc>
      </w:tr>
      <w:tr w14:paraId="683D2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28A7F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0CED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6E2C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9F57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B102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7400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1FB614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06CA5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874 200,00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DA4011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874 200,00 </w:t>
            </w:r>
          </w:p>
        </w:tc>
      </w:tr>
      <w:tr w14:paraId="32535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5DF2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CA28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2921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23D3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493F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9D14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551F9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07EC98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874 200,00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EE4AEA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874 200,00 </w:t>
            </w:r>
          </w:p>
        </w:tc>
      </w:tr>
      <w:tr w14:paraId="66E03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758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36EE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81E4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0091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D44C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E93B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F3D5ED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1 322 678,00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4D20A1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874 200,00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6EB3A4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874 200,00 </w:t>
            </w:r>
          </w:p>
        </w:tc>
      </w:tr>
      <w:tr w14:paraId="14E2F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B1DC5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C58B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EC2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D73F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00CC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288D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7A118F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4 179 922,00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956738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2 040 068,00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FE5A1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2 040 068,00 </w:t>
            </w:r>
          </w:p>
        </w:tc>
      </w:tr>
      <w:tr w14:paraId="42FDC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B66CF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813C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E577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225B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59D0E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A40D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55DFFD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4 179 922,00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B71057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2 040 068,00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3CCA2B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2 040 068,00 </w:t>
            </w:r>
          </w:p>
        </w:tc>
      </w:tr>
      <w:tr w14:paraId="6BC6F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F203D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6E051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73D23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9588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35D7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B535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26BB37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2 601 529,60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D3D5E28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1 634 300,00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B104E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1 634 300,00 </w:t>
            </w:r>
          </w:p>
        </w:tc>
      </w:tr>
      <w:tr w14:paraId="5C522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1465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E365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A3F6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A856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2244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AFCF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40C085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2 601 529,60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10359B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1 634 300,00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70D32F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1 634 300,00 </w:t>
            </w:r>
          </w:p>
        </w:tc>
      </w:tr>
      <w:tr w14:paraId="5611C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4EF6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E01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71F4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7855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5556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CF37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EE3D66E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2 601 529,60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E09AB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1 634 300,00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C6C34E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1 634 300,00 </w:t>
            </w:r>
          </w:p>
        </w:tc>
      </w:tr>
      <w:tr w14:paraId="137E0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01957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45FB1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5F0D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D159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ACDB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E9195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D6580A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1 509 392,40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581B76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405 768,00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CD13F6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405 768,00 </w:t>
            </w:r>
          </w:p>
        </w:tc>
      </w:tr>
      <w:tr w14:paraId="5DCB7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E19E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A126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B835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305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B46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B1A2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95F2CD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1 235 991,00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5379EE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405 768,00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71CBAA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405 768,00 </w:t>
            </w:r>
          </w:p>
        </w:tc>
      </w:tr>
      <w:tr w14:paraId="780C2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A0E5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B09A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8053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5C7F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E0A7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86D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72F54E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1 235 991,00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FB7DC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405 768,00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3D7EC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405 768,00 </w:t>
            </w:r>
          </w:p>
        </w:tc>
      </w:tr>
      <w:tr w14:paraId="72FAA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1DD8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DB45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4D96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57EC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8D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A5C0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6B97F4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273 401,40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919B9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0BFFE2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23ED9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62A7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FC96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227C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D358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6DD8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6012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7DFD9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27 900,00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6CF28A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D27412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1637E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6EE6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99AC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76A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A39C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B937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067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4509F8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245 501,40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8187F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59928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79791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AB861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FD6F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BAA6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4938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1451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F232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D31685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69 000,00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ECD24F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4565AC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14:paraId="09D19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2108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E2D9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079A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51EF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7746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69F0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C50991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1C9FB6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3ACB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2D1CF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45D2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DF9C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8BAA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3AC9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FA53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A054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FD87BD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2396A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84178C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44D69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F6CF2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E84C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E82C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385FE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E2EE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007EE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CFD6F8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22 500,00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EE262A1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A8CAB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14:paraId="1971C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790BF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0048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ADB5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07E0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87DC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A5FC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2F9B78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22 500,00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55F2D3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136FC7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14:paraId="43616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A084F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1021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1F4FE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5100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928C5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9500021540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FAD21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22F65E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7EAFE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4E49AC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14:paraId="5B9D6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FDA3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499D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6665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286B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2686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9500021540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1B6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4879CA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D4B316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6228A6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72AA4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2348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1F4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B6B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709E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3136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9500021540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E01C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14BDB7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F85571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4BA892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05A6E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229D8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FDB2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A6AA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83E2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38F7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15613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F58F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D6248F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BD9104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14:paraId="0EE16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BBF2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6C06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AD31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D61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6F19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B16D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2588ED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0CBB3D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F5B67A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27FC3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88BA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37FF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456A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7EDF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53BD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3E8A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2C89B1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589192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C50C1F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6F94E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0C762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7F716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20FE3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0266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1F9E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8294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3AD542B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B36EFA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2E2FD7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14:paraId="306E2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B25A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17A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B766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D4D2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8F50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404D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084A8A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98FE66D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96FC2C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3350A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7907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40C9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7757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582F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BA55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C42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369351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1CE9C5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A4774B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66FC6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85248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E71B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8116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F88A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54FE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526F1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2EC7A8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118 200,00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073941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0ACF96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14:paraId="0DA1B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251D4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06F2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F168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995C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EBF85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5BD8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8E97C7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118 200,00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02221A8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78DC27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14:paraId="145D7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DBF45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A90D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4F41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8466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78C96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4239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05DC49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98 200,00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11883A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F8A223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14:paraId="5730F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02B2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0071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BF90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2D15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3214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7D74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F9879D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98 200,00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EBB748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61516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7C1B9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E874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673E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5F4E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D03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6AA1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D14D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E3C2F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98 200,00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30F195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3665BA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1211A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86C3B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393B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38335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5DDB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5520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381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25E7F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1C9EC9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AEEF08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14:paraId="7B1D0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EF69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66F0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458B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B1F8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B022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66CC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03BAEC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5537AE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1F4AB7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5F6F3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0A63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6BEA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6FE7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165C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C4A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5787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E002EDF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357367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5CC56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34751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C86C7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99C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CBFD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8B3A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EA3B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BDAD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952C27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34AAE5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E61017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225 000,00 </w:t>
            </w:r>
          </w:p>
        </w:tc>
      </w:tr>
      <w:tr w14:paraId="6D7F7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C285F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49E3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B93D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992E3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604E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5292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7C34D9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551DFB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0B37F7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225 000,00 </w:t>
            </w:r>
          </w:p>
        </w:tc>
      </w:tr>
      <w:tr w14:paraId="73BCD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80717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C3381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48A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F0EC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14C7E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9DDC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F6C52C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3C157C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AD9EF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225 000,00 </w:t>
            </w:r>
          </w:p>
        </w:tc>
      </w:tr>
      <w:tr w14:paraId="40B1F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2A847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C7A1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8AE9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FF8E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90AB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682C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A6FE57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C1A0C3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3D5BB6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225 000,00 </w:t>
            </w:r>
          </w:p>
        </w:tc>
      </w:tr>
      <w:tr w14:paraId="42A46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45A0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AA2A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5CC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F4B1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133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85C3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4C71BC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185 560,00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AEB5E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197 340,00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77DD9C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205 040,00 </w:t>
            </w:r>
          </w:p>
        </w:tc>
      </w:tr>
      <w:tr w14:paraId="2D06A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102A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5D51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16C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7193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9F8C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A92B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EAB45E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185 560,00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0893C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197 340,00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5E82CC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205 040,00 </w:t>
            </w:r>
          </w:p>
        </w:tc>
      </w:tr>
      <w:tr w14:paraId="579C8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7534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E9BA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E174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2A95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2153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0E9F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546A97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0FD5B4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19 860,00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715672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19 960,00 </w:t>
            </w:r>
          </w:p>
        </w:tc>
      </w:tr>
      <w:tr w14:paraId="7F78D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9B29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3FD1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D0F7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3A7A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D9F1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E3AE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588768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58276F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19 860,00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9159A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19 960,00 </w:t>
            </w:r>
          </w:p>
        </w:tc>
      </w:tr>
      <w:tr w14:paraId="2233D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7DFA5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3EB33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BF34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8ABF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2C38E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D271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D97E1B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305 184,00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4C7B27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8246F8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14:paraId="0455E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0FEA1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538FE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8B6F1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67661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29625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2F8B3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3C5F8C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305 184,00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FA850A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D76154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14:paraId="74AA9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66B23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91AE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E6F75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6C065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56A55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D5466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116A59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305 184,00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C05F8D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589692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14:paraId="5CB4C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6CB1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E678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9396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4EFB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321A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33201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B1D129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102 600,00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A87286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5D84DE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14:paraId="3F551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66CE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A9D7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3A79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068F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48FD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A8E8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A45CB6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102 600,00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A22A6D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BA2EC2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50E20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0457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6CC2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15BF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820D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9A33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B4E8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B00288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102 600,00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B6BC8D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AA9CE4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45F7D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A359A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37AE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03C9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26C7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1CF6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AA77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DD78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202 584,00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1FEBD3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9C9917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14:paraId="6AD7E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8B90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1A32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ADE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8937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A5F7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188E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25E194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202 584,00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37912A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1F6201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01E56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4AD9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C6D9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7E3B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5160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4874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241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E96FA7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202 584,00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0BBC3F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8EFEB7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70AE1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A3862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932E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C28B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2307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8B3B1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5D60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853875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1 812 119,33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FBADCD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1 445 200,00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668A6B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1 995 000,00 </w:t>
            </w:r>
          </w:p>
        </w:tc>
      </w:tr>
      <w:tr w14:paraId="2EC10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0130B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5378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259D3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99C7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B756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4D756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95781E7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1 812 119,33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C6CAAE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1 445 200,00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9AF375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1 995 000,00 </w:t>
            </w:r>
          </w:p>
        </w:tc>
      </w:tr>
      <w:tr w14:paraId="2F27D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8B14C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B6DE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AFFF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2983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55CD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596A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731451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1 812 119,33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AA7947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1 445 200,00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84F65B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1 995 000,00 </w:t>
            </w:r>
          </w:p>
        </w:tc>
      </w:tr>
      <w:tr w14:paraId="7C730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72FEB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A390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CEC2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C06E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C1C4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F8591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A7048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1 812 119,33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D0B0E3D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1 445 200,00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1EA747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1 995 000,00 </w:t>
            </w:r>
          </w:p>
        </w:tc>
      </w:tr>
      <w:tr w14:paraId="28CAA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6230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F4B1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EDCA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E1E8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25FF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8F1B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C7AFA1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1 812 119,33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BC933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1 445 200,00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D0AF06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1 995 000,00 </w:t>
            </w:r>
          </w:p>
        </w:tc>
      </w:tr>
      <w:tr w14:paraId="44886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5DA6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3C5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7AD7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24B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0D94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00D7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0CEF5D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1 812 119,33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CD3FAF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1 445 200,00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ADA704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1 995 000,00 </w:t>
            </w:r>
          </w:p>
        </w:tc>
      </w:tr>
      <w:tr w14:paraId="3D5AA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DF305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7C511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2BDC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B826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2F48E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78C8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E0DD82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865 728,00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33D796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385 628,00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4B5D22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385 628,00 </w:t>
            </w:r>
          </w:p>
        </w:tc>
      </w:tr>
      <w:tr w14:paraId="3342A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722FA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25ED5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A65C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A519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0C22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714D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839051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865 728,00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0D157FF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385 628,00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8F3B95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385 628,00 </w:t>
            </w:r>
          </w:p>
        </w:tc>
      </w:tr>
      <w:tr w14:paraId="29187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72C05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46876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6EC7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9993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9562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FE376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27BAE8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865 728,00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3E1E78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385 628,00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C68EDA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385 628,00 </w:t>
            </w:r>
          </w:p>
        </w:tc>
      </w:tr>
      <w:tr w14:paraId="10BE8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D2994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F3EC6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0FEF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A75F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0A15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F8D7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50B131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545 628,00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FD5D2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385 628,00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ECFEAD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385 628,00 </w:t>
            </w:r>
          </w:p>
        </w:tc>
      </w:tr>
      <w:tr w14:paraId="43DDC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11C5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D811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22D0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176A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C03B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8C8E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707F2D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545 628,00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FF1E68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385 628,00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DEDA4A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385 628,00 </w:t>
            </w:r>
          </w:p>
        </w:tc>
      </w:tr>
      <w:tr w14:paraId="74B64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6CFF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5BD6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5CBA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FEE1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718E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B369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F4DE0A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545 628,00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1E693F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385 628,00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676334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385 628,00 </w:t>
            </w:r>
          </w:p>
        </w:tc>
      </w:tr>
      <w:tr w14:paraId="3136C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61C12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7E4A6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6ADD1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AB1B1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34DC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F94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07BBFB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320 100,00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448BAA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F9991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14:paraId="733D4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6269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D472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0992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22BA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EB21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3F26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CB2564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320 100,00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9EAF2F4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134F45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7EAFE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7D64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1BCD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EB03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C95A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FD12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9A5A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9CCA61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320 100,00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E9F9E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75DEB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1B43C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C8A1D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666D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B95E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D4C7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B166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5E78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C38376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ABCAE5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1EF5C7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14:paraId="7466F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FABC8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013C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2B72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78A3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B8A5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E718E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20EE86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FEE814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3A8862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14:paraId="43E6F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CC4EF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202C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C54B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9C74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9EE8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56A5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21C587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29BAEE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465545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14:paraId="284C0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B9F9C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D5BE1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41EE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DEDC6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7454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5796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B37151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2E17BE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0439D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14:paraId="14BFC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F359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FD02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7C2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43E9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710F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8D9A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D21E12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5D766A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D43892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657B6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E57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E234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B302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626B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2F57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FCFD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0B304D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05789F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21A032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2E0A2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C3562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696A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D44B1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FD62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EBA5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558E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572C9E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381899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5CF261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14:paraId="5727F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F039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ACFD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91C9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A72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648A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7D00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535FF2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BB857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9640C6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37387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3D49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E74F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7289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ACE4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730D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75D1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957597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D86CD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AC6AE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250E6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C478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CED81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EF88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A59A5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0B441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54AE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A9333B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9 517 745,37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4A7D1D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6 191 771,50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68B0F2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6 584 379,00 </w:t>
            </w:r>
          </w:p>
        </w:tc>
      </w:tr>
      <w:tr w14:paraId="09EAC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93C77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A32A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DEF3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08B6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4850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FAF4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07C81D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9 517 745,37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C6FDCF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6 191 771,50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C93185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6 584 379,00 </w:t>
            </w:r>
          </w:p>
        </w:tc>
      </w:tr>
      <w:tr w14:paraId="4111E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EDE15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38ED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34235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8CCE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DB8F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1E57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510A06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9 517 745,37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925D5DF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6 191 771,50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974D23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6 584 379,00 </w:t>
            </w:r>
          </w:p>
        </w:tc>
      </w:tr>
      <w:tr w14:paraId="2308D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F0498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1063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FCE36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B8BE6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780A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8C13E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9CA5F79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7 046 800,00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C7F455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4 929 311,50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85A7F1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5 321 919,00 </w:t>
            </w:r>
          </w:p>
        </w:tc>
      </w:tr>
      <w:tr w14:paraId="77B1F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1FA0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58EA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8B1D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E50B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685A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2E47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CDDD8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7 046 800,00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22CA9E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4 929 311,50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8D4017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5 321 919,00 </w:t>
            </w:r>
          </w:p>
        </w:tc>
      </w:tr>
      <w:tr w14:paraId="69C82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EC59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0927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8FE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D1D6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576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2F95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29E464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7 046 800,00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B385D4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4 929 311,50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B92DB1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5 321 919,00 </w:t>
            </w:r>
          </w:p>
        </w:tc>
      </w:tr>
      <w:tr w14:paraId="1EF9D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A442C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35C9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D0CC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F53B5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0E2E3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E23C5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88CE97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2 470 945,37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DC48619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1 262 460,00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55E6A3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1 262 460,00 </w:t>
            </w:r>
          </w:p>
        </w:tc>
      </w:tr>
      <w:tr w14:paraId="1920F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43CE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25CD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25B8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781D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2C10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1FB7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77D077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2 413 445,37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E4F1AC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1 262 460,00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C988C2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1 262 460,00 </w:t>
            </w:r>
          </w:p>
        </w:tc>
      </w:tr>
      <w:tr w14:paraId="3DEDB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C167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2C6F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E6FA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E8F6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7A93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9DB1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3EAC1D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2 413 445,37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D07A9F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1 262 460,00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8459BB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1 262 460,00 </w:t>
            </w:r>
          </w:p>
        </w:tc>
      </w:tr>
      <w:tr w14:paraId="4E838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DC62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F4A5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8E1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1355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5926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A19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50D37E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57 500,00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77DEBC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92E4CF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5B152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7C44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7B88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D10E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98F8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08FF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53B7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18F9BC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57 500,00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F2F9B8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4FCD24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18D78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41A52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32635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A277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F331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61B6E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15A83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586EC5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646 700,00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C37C2D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3A7BD1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14:paraId="24120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9A1F1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8E3C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5EAFE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68E1E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7669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5DA9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F7AC50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646 700,00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3C84D7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92AF9D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14:paraId="27006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4B454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158A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FD9C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402A1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3F68E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D9A3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E2D63E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646 700,00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88AE9F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C8CF6E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14:paraId="57E13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5D813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38AA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0141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53086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06CB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F9E3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2E6C6E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646 700,00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77BC2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B312F2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14:paraId="3DF8B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27A3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9FE4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DD1B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F7E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1B64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9BA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9AEBF6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646 700,00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158DCB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6C0438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51995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4C48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05D9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7DB9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E52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F26E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2D70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DA17D91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646 700,00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0896F2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339EA2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14:paraId="1D8452F4"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630AA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6808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958D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7914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F781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1E9F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E4BDDD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154362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280 432,50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BB08D7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625 225,00 </w:t>
            </w:r>
          </w:p>
        </w:tc>
      </w:tr>
      <w:tr w14:paraId="26CB2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41FE1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E5543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E474E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416C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2136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2A8C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E82386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457AF5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280 432,50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03FAC2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625 225,00 </w:t>
            </w:r>
          </w:p>
        </w:tc>
      </w:tr>
      <w:tr w14:paraId="7066D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A243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F457E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C3FF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5407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74E1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A12B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53EF74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F6FDBA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280 432,50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F74568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625 225,00 </w:t>
            </w:r>
          </w:p>
        </w:tc>
      </w:tr>
      <w:tr w14:paraId="1A194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51FB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87E4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61C9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2FF5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1D04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F60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AF6342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58D888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280 432,50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F6F3D2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625 225,00 </w:t>
            </w:r>
          </w:p>
        </w:tc>
      </w:tr>
      <w:tr w14:paraId="00D2B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2197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82C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539C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A257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C55E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3959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38A6A1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2945E4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280 432,50 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B8A961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625 225,00 </w:t>
            </w:r>
          </w:p>
        </w:tc>
      </w:tr>
      <w:tr w14:paraId="2BBDA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EC85A0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E0CF7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19 009 336,70 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4C054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11 434 500,00 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C21505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12 729 500,00 </w:t>
            </w:r>
          </w:p>
        </w:tc>
      </w:tr>
    </w:tbl>
    <w:p w14:paraId="172802DD">
      <w:pPr>
        <w:ind w:left="0" w:firstLine="0"/>
        <w:outlineLvl w:val="0"/>
      </w:pPr>
    </w:p>
    <w:p w14:paraId="1D5F7A79">
      <w:pPr>
        <w:ind w:left="0" w:firstLine="0"/>
        <w:outlineLvl w:val="0"/>
      </w:pPr>
    </w:p>
    <w:p w14:paraId="63014976">
      <w:pPr>
        <w:ind w:left="0" w:firstLine="0"/>
        <w:outlineLvl w:val="0"/>
      </w:pPr>
    </w:p>
    <w:p w14:paraId="6255D4DF">
      <w:pPr>
        <w:ind w:left="4248"/>
        <w:jc w:val="right"/>
        <w:outlineLvl w:val="0"/>
      </w:pPr>
    </w:p>
    <w:p w14:paraId="6ABC98D3">
      <w:pPr>
        <w:ind w:left="4248"/>
        <w:jc w:val="right"/>
        <w:outlineLvl w:val="0"/>
      </w:pPr>
    </w:p>
    <w:p w14:paraId="04C3C494">
      <w:pPr>
        <w:ind w:left="4248"/>
        <w:jc w:val="right"/>
        <w:outlineLvl w:val="0"/>
      </w:pPr>
    </w:p>
    <w:p w14:paraId="63EAD4E0">
      <w:pPr>
        <w:ind w:left="4248"/>
        <w:jc w:val="right"/>
        <w:outlineLvl w:val="0"/>
      </w:pPr>
    </w:p>
    <w:p w14:paraId="01899E7A">
      <w:pPr>
        <w:ind w:left="4248"/>
        <w:jc w:val="right"/>
        <w:outlineLvl w:val="0"/>
      </w:pPr>
    </w:p>
    <w:p w14:paraId="3F4EDA4B">
      <w:pPr>
        <w:ind w:left="4248"/>
        <w:jc w:val="right"/>
        <w:outlineLvl w:val="0"/>
      </w:pPr>
    </w:p>
    <w:p w14:paraId="46B5B2E3">
      <w:pPr>
        <w:ind w:left="4248"/>
        <w:jc w:val="right"/>
        <w:outlineLvl w:val="0"/>
      </w:pPr>
    </w:p>
    <w:p w14:paraId="0A7A92E0">
      <w:pPr>
        <w:ind w:left="4248"/>
        <w:jc w:val="right"/>
        <w:outlineLvl w:val="0"/>
      </w:pPr>
    </w:p>
    <w:p w14:paraId="15A95F6D">
      <w:pPr>
        <w:ind w:left="4248"/>
        <w:jc w:val="right"/>
        <w:outlineLvl w:val="0"/>
      </w:pPr>
    </w:p>
    <w:p w14:paraId="49941B29">
      <w:pPr>
        <w:ind w:left="4248"/>
        <w:jc w:val="right"/>
        <w:outlineLvl w:val="0"/>
      </w:pPr>
    </w:p>
    <w:p w14:paraId="3DD21421">
      <w:pPr>
        <w:ind w:left="4248"/>
        <w:jc w:val="right"/>
        <w:outlineLvl w:val="0"/>
      </w:pPr>
    </w:p>
    <w:p w14:paraId="502E6E7A">
      <w:pPr>
        <w:ind w:left="4248"/>
        <w:jc w:val="right"/>
        <w:outlineLvl w:val="0"/>
      </w:pPr>
    </w:p>
    <w:p w14:paraId="3BA1E89B">
      <w:pPr>
        <w:ind w:left="4248"/>
        <w:jc w:val="right"/>
        <w:outlineLvl w:val="0"/>
      </w:pPr>
    </w:p>
    <w:p w14:paraId="16E41ED2">
      <w:pPr>
        <w:ind w:left="4248"/>
        <w:jc w:val="right"/>
        <w:outlineLvl w:val="0"/>
      </w:pPr>
    </w:p>
    <w:p w14:paraId="589EC9F4">
      <w:pPr>
        <w:ind w:left="4248"/>
        <w:jc w:val="right"/>
        <w:outlineLvl w:val="0"/>
      </w:pPr>
    </w:p>
    <w:p w14:paraId="3FE27361">
      <w:pPr>
        <w:ind w:left="4248"/>
        <w:jc w:val="right"/>
        <w:outlineLvl w:val="0"/>
      </w:pPr>
    </w:p>
    <w:p w14:paraId="56A9FFA0">
      <w:pPr>
        <w:ind w:left="4248"/>
        <w:jc w:val="right"/>
        <w:outlineLvl w:val="0"/>
      </w:pPr>
    </w:p>
    <w:p w14:paraId="352066F0">
      <w:pPr>
        <w:ind w:left="4248"/>
        <w:jc w:val="right"/>
        <w:outlineLvl w:val="0"/>
      </w:pPr>
    </w:p>
    <w:p w14:paraId="06AFD14C">
      <w:pPr>
        <w:ind w:left="4248"/>
        <w:jc w:val="right"/>
        <w:outlineLvl w:val="0"/>
      </w:pPr>
      <w:r>
        <w:t>Приложение № 4 к решению</w:t>
      </w:r>
    </w:p>
    <w:p w14:paraId="21739472">
      <w:pPr>
        <w:ind w:left="4248" w:firstLine="708"/>
        <w:jc w:val="right"/>
      </w:pPr>
      <w:r>
        <w:t>сессии Совета депутатов</w:t>
      </w:r>
    </w:p>
    <w:p w14:paraId="0CFBDC0C">
      <w:pPr>
        <w:ind w:left="4248" w:firstLine="708"/>
        <w:jc w:val="right"/>
      </w:pPr>
      <w:r>
        <w:rPr>
          <w:szCs w:val="28"/>
        </w:rPr>
        <w:t>Шурыгинского</w:t>
      </w:r>
      <w:r>
        <w:t xml:space="preserve"> сельсовета</w:t>
      </w:r>
    </w:p>
    <w:p w14:paraId="6DBA76AE">
      <w:pPr>
        <w:ind w:left="4248" w:firstLine="708"/>
        <w:jc w:val="right"/>
      </w:pPr>
      <w:r>
        <w:t xml:space="preserve">Черепановского района </w:t>
      </w:r>
    </w:p>
    <w:p w14:paraId="3F6FCA1D">
      <w:pPr>
        <w:ind w:left="4248" w:firstLine="708"/>
        <w:jc w:val="right"/>
      </w:pPr>
      <w:r>
        <w:t>Новосибирской области</w:t>
      </w:r>
    </w:p>
    <w:p w14:paraId="2D744374">
      <w:pPr>
        <w:ind w:left="4248" w:firstLine="708"/>
        <w:jc w:val="right"/>
      </w:pPr>
      <w:r>
        <w:t xml:space="preserve"> "О внесении изменений в бюджет</w:t>
      </w:r>
    </w:p>
    <w:p w14:paraId="7B42D018">
      <w:pPr>
        <w:ind w:left="4248" w:firstLine="708"/>
        <w:jc w:val="right"/>
      </w:pPr>
      <w:r>
        <w:t xml:space="preserve"> Шурыгинского сельсовета </w:t>
      </w:r>
    </w:p>
    <w:p w14:paraId="092D59FF">
      <w:pPr>
        <w:ind w:left="4248" w:firstLine="708"/>
        <w:jc w:val="right"/>
      </w:pPr>
      <w:r>
        <w:t xml:space="preserve">Черепановского района Новосибирской </w:t>
      </w:r>
    </w:p>
    <w:p w14:paraId="5FA1E155">
      <w:pPr>
        <w:ind w:left="4248" w:firstLine="708"/>
        <w:jc w:val="right"/>
      </w:pPr>
      <w:r>
        <w:t xml:space="preserve">                   области на 2025 год                                                                                        и плановый период 2026 и 2027 годов"</w:t>
      </w:r>
    </w:p>
    <w:p w14:paraId="2056DCB0">
      <w:pPr>
        <w:ind w:left="0" w:firstLine="0"/>
        <w:jc w:val="right"/>
        <w:outlineLvl w:val="0"/>
      </w:pPr>
    </w:p>
    <w:p w14:paraId="0AEB8549">
      <w:pPr>
        <w:ind w:left="0" w:firstLine="0"/>
        <w:jc w:val="right"/>
        <w:outlineLvl w:val="0"/>
      </w:pPr>
    </w:p>
    <w:p w14:paraId="1CE860B2">
      <w:pPr>
        <w:ind w:left="0" w:firstLine="0"/>
        <w:outlineLvl w:val="0"/>
      </w:pPr>
    </w:p>
    <w:p w14:paraId="4B91F71D">
      <w:pPr>
        <w:ind w:left="4248" w:firstLine="708"/>
        <w:jc w:val="left"/>
        <w:rPr>
          <w:szCs w:val="28"/>
        </w:rPr>
      </w:pPr>
    </w:p>
    <w:tbl>
      <w:tblPr>
        <w:tblStyle w:val="4"/>
        <w:tblW w:w="151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727"/>
        <w:gridCol w:w="3118"/>
        <w:gridCol w:w="2410"/>
        <w:gridCol w:w="2551"/>
        <w:gridCol w:w="2552"/>
        <w:gridCol w:w="96"/>
      </w:tblGrid>
      <w:tr w14:paraId="7E1E9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Style w:val="4"/>
              <w:tblW w:w="158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40"/>
            </w:tblGrid>
            <w:tr w14:paraId="3782F42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58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B46709D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Cs w:val="28"/>
                    </w:rPr>
                  </w:pPr>
                  <w:r>
                    <w:rPr>
                      <w:b/>
                      <w:bCs/>
                      <w:color w:val="auto"/>
                      <w:szCs w:val="28"/>
                    </w:rPr>
                    <w:t>Источники финансирования дефицита бюджета Шурыгинского сельсовета Черепановского района Новосибирской области</w:t>
                  </w:r>
                  <w:r>
                    <w:rPr>
                      <w:b/>
                      <w:bCs/>
                      <w:i/>
                      <w:iCs/>
                      <w:color w:val="auto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auto"/>
                      <w:szCs w:val="28"/>
                    </w:rPr>
                    <w:t>на 2025 год и плановый период 2026 и 2027  годов</w:t>
                  </w:r>
                </w:p>
              </w:tc>
            </w:tr>
            <w:tr w14:paraId="6AD35E5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5" w:hRule="atLeast"/>
              </w:trPr>
              <w:tc>
                <w:tcPr>
                  <w:tcW w:w="15840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209B360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Cs w:val="28"/>
                    </w:rPr>
                  </w:pPr>
                </w:p>
              </w:tc>
            </w:tr>
          </w:tbl>
          <w:p w14:paraId="62E2795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14:paraId="5B955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375" w:hRule="atLeas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87DE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7730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41137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3677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E0E7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6402D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 рублях</w:t>
            </w:r>
          </w:p>
        </w:tc>
      </w:tr>
      <w:tr w14:paraId="05F5C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135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5DAD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AF00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4CCB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3A1D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</w:rPr>
            </w:pPr>
            <w:r>
              <w:t>2025 год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2C5ED">
            <w:pPr>
              <w:jc w:val="center"/>
            </w:pPr>
            <w:r>
              <w:t>2026 год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1B198">
            <w:pPr>
              <w:jc w:val="center"/>
            </w:pPr>
            <w:r>
              <w:t>2027 год</w:t>
            </w:r>
          </w:p>
        </w:tc>
      </w:tr>
      <w:tr w14:paraId="50375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255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4D3D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A118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464B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43D6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7750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F0D8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</w:tr>
      <w:tr w14:paraId="7674B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174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61492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9A50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40073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2032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1 340 776,7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3D9B3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B6A6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14:paraId="58DAF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8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9D8A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DDAEA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01 00 00 00 00 0000 000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C340A3">
            <w:pPr>
              <w:spacing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55DC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1 340 776,7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3AD5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DA2A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14:paraId="1AB75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839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DB4EA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>
              <w:rPr>
                <w:bCs/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61ACA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>
              <w:rPr>
                <w:bCs/>
                <w:iCs/>
                <w:color w:val="auto"/>
                <w:sz w:val="24"/>
                <w:szCs w:val="24"/>
              </w:rPr>
              <w:t>01 05 00 00 00 0000 000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93D0E1">
            <w:pPr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>
              <w:rPr>
                <w:bCs/>
                <w:iCs/>
                <w:color w:val="auto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6C90F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1 340 776,7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F1D99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9D66E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</w:tr>
      <w:tr w14:paraId="3DF52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8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9C260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D9BE0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>01 05 00 00 00 0000 500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F6C8FC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291DFD">
            <w:pPr>
              <w:jc w:val="center"/>
              <w:rPr>
                <w:sz w:val="24"/>
                <w:szCs w:val="24"/>
              </w:rPr>
            </w:pPr>
          </w:p>
          <w:p w14:paraId="18E5B5AC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17 668 560,00</w:t>
            </w:r>
          </w:p>
          <w:p w14:paraId="77341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F209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14:paraId="7087B2DE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11 434 500,00</w:t>
            </w:r>
          </w:p>
          <w:p w14:paraId="582CB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9F4C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14:paraId="6CF1945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12 729 500,00</w:t>
            </w:r>
          </w:p>
          <w:p w14:paraId="5CA034D5">
            <w:pPr>
              <w:jc w:val="center"/>
              <w:rPr>
                <w:sz w:val="24"/>
                <w:szCs w:val="24"/>
              </w:rPr>
            </w:pPr>
          </w:p>
        </w:tc>
      </w:tr>
      <w:tr w14:paraId="5E2CE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72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3367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B7DE5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01 05 02 01 10 0000 510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31024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9972ED">
            <w:pPr>
              <w:jc w:val="center"/>
              <w:rPr>
                <w:sz w:val="24"/>
                <w:szCs w:val="24"/>
              </w:rPr>
            </w:pPr>
          </w:p>
          <w:p w14:paraId="367C0A97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17 668 560,00</w:t>
            </w:r>
          </w:p>
          <w:p w14:paraId="5B5F2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9899C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14:paraId="19D72BFE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11 434 500,00</w:t>
            </w:r>
          </w:p>
          <w:p w14:paraId="0877B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6F244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14:paraId="26CF31C8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12 729 500,00</w:t>
            </w:r>
          </w:p>
          <w:p w14:paraId="6E8672D4">
            <w:pPr>
              <w:jc w:val="center"/>
              <w:rPr>
                <w:sz w:val="24"/>
                <w:szCs w:val="24"/>
              </w:rPr>
            </w:pPr>
          </w:p>
        </w:tc>
      </w:tr>
      <w:tr w14:paraId="67418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8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76CA7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CD7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>01 05 00 00 00 0000 600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363AFF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A75E6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19 009 336,70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2D295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11 434 500,00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B38B0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12 729 500,00</w:t>
            </w:r>
          </w:p>
        </w:tc>
      </w:tr>
      <w:tr w14:paraId="08216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75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01D39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5AEA7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01 05 02 01 10 0000 610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8004AB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07001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19 009 336,70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42E98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11 434 500,00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5500E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12 729 500,00</w:t>
            </w:r>
          </w:p>
        </w:tc>
      </w:tr>
    </w:tbl>
    <w:p w14:paraId="5AB351C4">
      <w:pPr>
        <w:spacing w:line="240" w:lineRule="auto"/>
        <w:rPr>
          <w:sz w:val="20"/>
          <w:szCs w:val="20"/>
        </w:rPr>
      </w:pPr>
    </w:p>
    <w:sectPr>
      <w:pgSz w:w="16840" w:h="11900" w:orient="landscape"/>
      <w:pgMar w:top="556" w:right="1593" w:bottom="1418" w:left="1179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9" w:lineRule="auto"/>
      </w:pPr>
      <w:r>
        <w:separator/>
      </w:r>
    </w:p>
  </w:footnote>
  <w:footnote w:type="continuationSeparator" w:id="1">
    <w:p>
      <w:pPr>
        <w:spacing w:before="0" w:after="0" w:line="24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DE79C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20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386F2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6B8F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CA3F88"/>
    <w:multiLevelType w:val="multilevel"/>
    <w:tmpl w:val="44CA3F88"/>
    <w:lvl w:ilvl="0" w:tentative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8"/>
    <w:rsid w:val="0000772F"/>
    <w:rsid w:val="00016B4D"/>
    <w:rsid w:val="000253DF"/>
    <w:rsid w:val="000341AE"/>
    <w:rsid w:val="00035CA3"/>
    <w:rsid w:val="00040BFE"/>
    <w:rsid w:val="00044E32"/>
    <w:rsid w:val="00062418"/>
    <w:rsid w:val="00072082"/>
    <w:rsid w:val="00074157"/>
    <w:rsid w:val="00082F70"/>
    <w:rsid w:val="00092BB1"/>
    <w:rsid w:val="000A2657"/>
    <w:rsid w:val="000A4D90"/>
    <w:rsid w:val="000A6222"/>
    <w:rsid w:val="000D2188"/>
    <w:rsid w:val="000D73AD"/>
    <w:rsid w:val="000F3628"/>
    <w:rsid w:val="000F670B"/>
    <w:rsid w:val="001168F7"/>
    <w:rsid w:val="00120FFC"/>
    <w:rsid w:val="00122B02"/>
    <w:rsid w:val="00127586"/>
    <w:rsid w:val="0013173D"/>
    <w:rsid w:val="001435E7"/>
    <w:rsid w:val="00153A20"/>
    <w:rsid w:val="00154125"/>
    <w:rsid w:val="00155619"/>
    <w:rsid w:val="001566A6"/>
    <w:rsid w:val="00167E41"/>
    <w:rsid w:val="0017172D"/>
    <w:rsid w:val="00173D0E"/>
    <w:rsid w:val="00182BC3"/>
    <w:rsid w:val="00187E30"/>
    <w:rsid w:val="001A2C42"/>
    <w:rsid w:val="001A658E"/>
    <w:rsid w:val="001C557B"/>
    <w:rsid w:val="001C7D25"/>
    <w:rsid w:val="001D1A4F"/>
    <w:rsid w:val="002067AC"/>
    <w:rsid w:val="00206FDB"/>
    <w:rsid w:val="00214918"/>
    <w:rsid w:val="00222441"/>
    <w:rsid w:val="00231429"/>
    <w:rsid w:val="00232366"/>
    <w:rsid w:val="00246C7A"/>
    <w:rsid w:val="00252229"/>
    <w:rsid w:val="002554D2"/>
    <w:rsid w:val="00263061"/>
    <w:rsid w:val="0026776A"/>
    <w:rsid w:val="00272ED1"/>
    <w:rsid w:val="00273EF1"/>
    <w:rsid w:val="002948E3"/>
    <w:rsid w:val="002B23DB"/>
    <w:rsid w:val="002B4B74"/>
    <w:rsid w:val="002C116B"/>
    <w:rsid w:val="002C1918"/>
    <w:rsid w:val="002C3473"/>
    <w:rsid w:val="002C50B2"/>
    <w:rsid w:val="002E266F"/>
    <w:rsid w:val="002E4253"/>
    <w:rsid w:val="002F6B14"/>
    <w:rsid w:val="00300611"/>
    <w:rsid w:val="00302FCC"/>
    <w:rsid w:val="003040C6"/>
    <w:rsid w:val="003068A6"/>
    <w:rsid w:val="00312674"/>
    <w:rsid w:val="003159B9"/>
    <w:rsid w:val="00320632"/>
    <w:rsid w:val="00352842"/>
    <w:rsid w:val="0036517C"/>
    <w:rsid w:val="00372A6E"/>
    <w:rsid w:val="00396E60"/>
    <w:rsid w:val="003A36FB"/>
    <w:rsid w:val="003C1AD3"/>
    <w:rsid w:val="003C508F"/>
    <w:rsid w:val="003D74B9"/>
    <w:rsid w:val="003E67F0"/>
    <w:rsid w:val="003F2F0B"/>
    <w:rsid w:val="00415717"/>
    <w:rsid w:val="004264A9"/>
    <w:rsid w:val="004268F7"/>
    <w:rsid w:val="0043308F"/>
    <w:rsid w:val="0043516B"/>
    <w:rsid w:val="00436E8F"/>
    <w:rsid w:val="004445A7"/>
    <w:rsid w:val="00446A58"/>
    <w:rsid w:val="0044704A"/>
    <w:rsid w:val="00496A12"/>
    <w:rsid w:val="004D0D91"/>
    <w:rsid w:val="004D26E4"/>
    <w:rsid w:val="004D600B"/>
    <w:rsid w:val="004E065E"/>
    <w:rsid w:val="004E144B"/>
    <w:rsid w:val="004F29A2"/>
    <w:rsid w:val="005202D3"/>
    <w:rsid w:val="00527A70"/>
    <w:rsid w:val="005334A9"/>
    <w:rsid w:val="00540766"/>
    <w:rsid w:val="00541E50"/>
    <w:rsid w:val="00562681"/>
    <w:rsid w:val="00562E84"/>
    <w:rsid w:val="005664DF"/>
    <w:rsid w:val="00590D4B"/>
    <w:rsid w:val="00593CD7"/>
    <w:rsid w:val="005A75FB"/>
    <w:rsid w:val="005B3553"/>
    <w:rsid w:val="005C0005"/>
    <w:rsid w:val="005D3CAB"/>
    <w:rsid w:val="005D4976"/>
    <w:rsid w:val="005D53A1"/>
    <w:rsid w:val="005D7E95"/>
    <w:rsid w:val="005E1046"/>
    <w:rsid w:val="005E5C00"/>
    <w:rsid w:val="005E7DB6"/>
    <w:rsid w:val="00600EF0"/>
    <w:rsid w:val="00603DF6"/>
    <w:rsid w:val="00647E52"/>
    <w:rsid w:val="00650D15"/>
    <w:rsid w:val="00653531"/>
    <w:rsid w:val="00660856"/>
    <w:rsid w:val="00661603"/>
    <w:rsid w:val="00665B4B"/>
    <w:rsid w:val="00671078"/>
    <w:rsid w:val="00686BD8"/>
    <w:rsid w:val="00686C91"/>
    <w:rsid w:val="00692987"/>
    <w:rsid w:val="00696671"/>
    <w:rsid w:val="006A2D08"/>
    <w:rsid w:val="006A5529"/>
    <w:rsid w:val="006B51F2"/>
    <w:rsid w:val="006E6571"/>
    <w:rsid w:val="006F35D5"/>
    <w:rsid w:val="00707DE0"/>
    <w:rsid w:val="00722E57"/>
    <w:rsid w:val="00731BB4"/>
    <w:rsid w:val="00734CA5"/>
    <w:rsid w:val="00742BB1"/>
    <w:rsid w:val="007439B1"/>
    <w:rsid w:val="0074566E"/>
    <w:rsid w:val="00746946"/>
    <w:rsid w:val="00751040"/>
    <w:rsid w:val="00773DAE"/>
    <w:rsid w:val="007760C2"/>
    <w:rsid w:val="007916C6"/>
    <w:rsid w:val="00793211"/>
    <w:rsid w:val="007A512F"/>
    <w:rsid w:val="007B0082"/>
    <w:rsid w:val="007B736E"/>
    <w:rsid w:val="007C0B32"/>
    <w:rsid w:val="007C27FF"/>
    <w:rsid w:val="007C3AAE"/>
    <w:rsid w:val="007D05AB"/>
    <w:rsid w:val="007D4E07"/>
    <w:rsid w:val="007F7A89"/>
    <w:rsid w:val="00801AD1"/>
    <w:rsid w:val="0082155C"/>
    <w:rsid w:val="00826389"/>
    <w:rsid w:val="00837D6A"/>
    <w:rsid w:val="00841FDD"/>
    <w:rsid w:val="0084672B"/>
    <w:rsid w:val="0085067A"/>
    <w:rsid w:val="00857F6B"/>
    <w:rsid w:val="0086487A"/>
    <w:rsid w:val="0088081C"/>
    <w:rsid w:val="008841D2"/>
    <w:rsid w:val="00894BA1"/>
    <w:rsid w:val="008C7AA1"/>
    <w:rsid w:val="008E0F93"/>
    <w:rsid w:val="008E1012"/>
    <w:rsid w:val="0090022B"/>
    <w:rsid w:val="00903200"/>
    <w:rsid w:val="009152F5"/>
    <w:rsid w:val="009163D1"/>
    <w:rsid w:val="00920DA7"/>
    <w:rsid w:val="00945BD6"/>
    <w:rsid w:val="00947451"/>
    <w:rsid w:val="00953391"/>
    <w:rsid w:val="00971DAF"/>
    <w:rsid w:val="009807E6"/>
    <w:rsid w:val="009A77DB"/>
    <w:rsid w:val="00A1119B"/>
    <w:rsid w:val="00A13E9A"/>
    <w:rsid w:val="00A16344"/>
    <w:rsid w:val="00A300AF"/>
    <w:rsid w:val="00A305C3"/>
    <w:rsid w:val="00A352CF"/>
    <w:rsid w:val="00A444D8"/>
    <w:rsid w:val="00A54EBF"/>
    <w:rsid w:val="00A55654"/>
    <w:rsid w:val="00A60B3F"/>
    <w:rsid w:val="00A65A7B"/>
    <w:rsid w:val="00A7275B"/>
    <w:rsid w:val="00A832B0"/>
    <w:rsid w:val="00A931D3"/>
    <w:rsid w:val="00AC5999"/>
    <w:rsid w:val="00AF4742"/>
    <w:rsid w:val="00AF7CAD"/>
    <w:rsid w:val="00B17ADD"/>
    <w:rsid w:val="00B30200"/>
    <w:rsid w:val="00B32CF1"/>
    <w:rsid w:val="00B3504A"/>
    <w:rsid w:val="00B4481F"/>
    <w:rsid w:val="00B53242"/>
    <w:rsid w:val="00B6186D"/>
    <w:rsid w:val="00B63919"/>
    <w:rsid w:val="00B70767"/>
    <w:rsid w:val="00B7254C"/>
    <w:rsid w:val="00B7750D"/>
    <w:rsid w:val="00B97031"/>
    <w:rsid w:val="00BC7078"/>
    <w:rsid w:val="00BD25DF"/>
    <w:rsid w:val="00BD6189"/>
    <w:rsid w:val="00BE1545"/>
    <w:rsid w:val="00BE3822"/>
    <w:rsid w:val="00C0129F"/>
    <w:rsid w:val="00C07A28"/>
    <w:rsid w:val="00C12144"/>
    <w:rsid w:val="00C24D69"/>
    <w:rsid w:val="00C30C82"/>
    <w:rsid w:val="00C335AB"/>
    <w:rsid w:val="00C42EA2"/>
    <w:rsid w:val="00C44808"/>
    <w:rsid w:val="00C575F2"/>
    <w:rsid w:val="00C63EDF"/>
    <w:rsid w:val="00C82688"/>
    <w:rsid w:val="00C82930"/>
    <w:rsid w:val="00C8306C"/>
    <w:rsid w:val="00CA4EE2"/>
    <w:rsid w:val="00CB1F1B"/>
    <w:rsid w:val="00CB248A"/>
    <w:rsid w:val="00CE4AA1"/>
    <w:rsid w:val="00CE5BE2"/>
    <w:rsid w:val="00CE5E12"/>
    <w:rsid w:val="00D00491"/>
    <w:rsid w:val="00D01314"/>
    <w:rsid w:val="00D13867"/>
    <w:rsid w:val="00D21F07"/>
    <w:rsid w:val="00D2281F"/>
    <w:rsid w:val="00D30776"/>
    <w:rsid w:val="00D30BA6"/>
    <w:rsid w:val="00D33EC4"/>
    <w:rsid w:val="00D365AB"/>
    <w:rsid w:val="00D369F9"/>
    <w:rsid w:val="00D4125A"/>
    <w:rsid w:val="00D530F8"/>
    <w:rsid w:val="00D53E91"/>
    <w:rsid w:val="00D61000"/>
    <w:rsid w:val="00D61AD9"/>
    <w:rsid w:val="00D85758"/>
    <w:rsid w:val="00D90E8A"/>
    <w:rsid w:val="00DB185D"/>
    <w:rsid w:val="00DE30D0"/>
    <w:rsid w:val="00DF096C"/>
    <w:rsid w:val="00DF7082"/>
    <w:rsid w:val="00E01D21"/>
    <w:rsid w:val="00E0300C"/>
    <w:rsid w:val="00E03D51"/>
    <w:rsid w:val="00E12251"/>
    <w:rsid w:val="00E26FF6"/>
    <w:rsid w:val="00E46996"/>
    <w:rsid w:val="00E47FA2"/>
    <w:rsid w:val="00E5137B"/>
    <w:rsid w:val="00E65F7E"/>
    <w:rsid w:val="00E7077C"/>
    <w:rsid w:val="00E71950"/>
    <w:rsid w:val="00E8070C"/>
    <w:rsid w:val="00E825EA"/>
    <w:rsid w:val="00E93B80"/>
    <w:rsid w:val="00EA0B05"/>
    <w:rsid w:val="00EB2338"/>
    <w:rsid w:val="00EB7445"/>
    <w:rsid w:val="00ED61F5"/>
    <w:rsid w:val="00EE7A44"/>
    <w:rsid w:val="00EF3D57"/>
    <w:rsid w:val="00F25C35"/>
    <w:rsid w:val="00F365CD"/>
    <w:rsid w:val="00F4084E"/>
    <w:rsid w:val="00F458BC"/>
    <w:rsid w:val="00F509ED"/>
    <w:rsid w:val="00F5749C"/>
    <w:rsid w:val="00F64F6B"/>
    <w:rsid w:val="00F869B6"/>
    <w:rsid w:val="00F87D65"/>
    <w:rsid w:val="00F92342"/>
    <w:rsid w:val="00FC0BE7"/>
    <w:rsid w:val="00FC37C7"/>
    <w:rsid w:val="00FD1E7C"/>
    <w:rsid w:val="00FF057D"/>
    <w:rsid w:val="00FF3E48"/>
    <w:rsid w:val="2E001BAC"/>
    <w:rsid w:val="580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5" w:line="249" w:lineRule="auto"/>
      <w:ind w:left="2" w:firstLine="700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paragraph" w:styleId="2">
    <w:name w:val="heading 2"/>
    <w:basedOn w:val="1"/>
    <w:next w:val="1"/>
    <w:link w:val="70"/>
    <w:unhideWhenUsed/>
    <w:qFormat/>
    <w:uiPriority w:val="9"/>
    <w:pPr>
      <w:keepNext/>
      <w:keepLines/>
      <w:spacing w:before="40" w:after="0" w:line="259" w:lineRule="auto"/>
      <w:ind w:left="0" w:firstLine="0"/>
      <w:jc w:val="left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800080"/>
      <w:u w:val="single"/>
    </w:rPr>
  </w:style>
  <w:style w:type="character" w:styleId="6">
    <w:name w:val="Hyperlink"/>
    <w:basedOn w:val="3"/>
    <w:semiHidden/>
    <w:unhideWhenUsed/>
    <w:uiPriority w:val="99"/>
    <w:rPr>
      <w:color w:val="0000FF"/>
      <w:u w:val="single"/>
    </w:rPr>
  </w:style>
  <w:style w:type="paragraph" w:styleId="7">
    <w:name w:val="Balloon Text"/>
    <w:basedOn w:val="1"/>
    <w:link w:val="6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68"/>
    <w:qFormat/>
    <w:uiPriority w:val="0"/>
    <w:pPr>
      <w:spacing w:after="0" w:line="240" w:lineRule="auto"/>
      <w:ind w:left="0" w:firstLine="0"/>
      <w:jc w:val="left"/>
    </w:pPr>
    <w:rPr>
      <w:b/>
      <w:bCs/>
      <w:color w:val="auto"/>
      <w:sz w:val="32"/>
      <w:szCs w:val="24"/>
    </w:rPr>
  </w:style>
  <w:style w:type="paragraph" w:styleId="9">
    <w:name w:val="footer"/>
    <w:basedOn w:val="1"/>
    <w:link w:val="7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xl63"/>
    <w:basedOn w:val="1"/>
    <w:qFormat/>
    <w:uiPriority w:val="0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12">
    <w:name w:val="xl64"/>
    <w:basedOn w:val="1"/>
    <w:qFormat/>
    <w:uiPriority w:val="0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13">
    <w:name w:val="xl65"/>
    <w:basedOn w:val="1"/>
    <w:qFormat/>
    <w:uiPriority w:val="0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b/>
      <w:bCs/>
      <w:color w:val="auto"/>
      <w:sz w:val="16"/>
      <w:szCs w:val="16"/>
    </w:rPr>
  </w:style>
  <w:style w:type="paragraph" w:customStyle="1" w:styleId="14">
    <w:name w:val="xl66"/>
    <w:basedOn w:val="1"/>
    <w:qFormat/>
    <w:uiPriority w:val="0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15">
    <w:name w:val="xl67"/>
    <w:basedOn w:val="1"/>
    <w:qFormat/>
    <w:uiPriority w:val="0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16"/>
      <w:szCs w:val="16"/>
    </w:rPr>
  </w:style>
  <w:style w:type="paragraph" w:customStyle="1" w:styleId="16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17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18">
    <w:name w:val="xl70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19">
    <w:name w:val="xl7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20">
    <w:name w:val="xl72"/>
    <w:basedOn w:val="1"/>
    <w:uiPriority w:val="0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21">
    <w:name w:val="xl73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22">
    <w:name w:val="xl74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23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24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25">
    <w:name w:val="xl77"/>
    <w:basedOn w:val="1"/>
    <w:qFormat/>
    <w:uiPriority w:val="0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26">
    <w:name w:val="xl78"/>
    <w:basedOn w:val="1"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27">
    <w:name w:val="xl79"/>
    <w:basedOn w:val="1"/>
    <w:qFormat/>
    <w:uiPriority w:val="0"/>
    <w:pPr>
      <w:pBdr>
        <w:right w:val="single" w:color="auto" w:sz="4" w:space="0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28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29">
    <w:name w:val="xl8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30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31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32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33">
    <w:name w:val="xl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34">
    <w:name w:val="xl86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35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36">
    <w:name w:val="xl8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37">
    <w:name w:val="xl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38">
    <w:name w:val="xl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39">
    <w:name w:val="xl91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40">
    <w:name w:val="xl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41">
    <w:name w:val="xl93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42">
    <w:name w:val="xl9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43">
    <w:name w:val="xl95"/>
    <w:basedOn w:val="1"/>
    <w:uiPriority w:val="0"/>
    <w:pPr>
      <w:pBdr>
        <w:left w:val="single" w:color="auto" w:sz="4" w:space="0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44">
    <w:name w:val="xl9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45">
    <w:name w:val="xl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46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47">
    <w:name w:val="xl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48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49">
    <w:name w:val="xl1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50">
    <w:name w:val="xl10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51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52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53">
    <w:name w:val="xl10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54">
    <w:name w:val="xl10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55">
    <w:name w:val="xl107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56">
    <w:name w:val="xl1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57">
    <w:name w:val="xl109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58">
    <w:name w:val="xl110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59">
    <w:name w:val="xl111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60">
    <w:name w:val="xl112"/>
    <w:basedOn w:val="1"/>
    <w:uiPriority w:val="0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61">
    <w:name w:val="xl113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62">
    <w:name w:val="xl114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63">
    <w:name w:val="xl115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64">
    <w:name w:val="xl11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65">
    <w:name w:val="xl117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66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67">
    <w:name w:val="xl119"/>
    <w:basedOn w:val="1"/>
    <w:uiPriority w:val="0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character" w:customStyle="1" w:styleId="68">
    <w:name w:val="Основной текст Знак"/>
    <w:basedOn w:val="3"/>
    <w:link w:val="8"/>
    <w:uiPriority w:val="0"/>
    <w:rPr>
      <w:rFonts w:ascii="Times New Roman" w:hAnsi="Times New Roman" w:eastAsia="Times New Roman" w:cs="Times New Roman"/>
      <w:b/>
      <w:bCs/>
      <w:sz w:val="32"/>
      <w:szCs w:val="24"/>
    </w:rPr>
  </w:style>
  <w:style w:type="character" w:customStyle="1" w:styleId="69">
    <w:name w:val="Текст выноски Знак"/>
    <w:basedOn w:val="3"/>
    <w:link w:val="7"/>
    <w:semiHidden/>
    <w:uiPriority w:val="99"/>
    <w:rPr>
      <w:rFonts w:ascii="Tahoma" w:hAnsi="Tahoma" w:eastAsia="Times New Roman" w:cs="Tahoma"/>
      <w:color w:val="000000"/>
      <w:sz w:val="16"/>
      <w:szCs w:val="16"/>
    </w:rPr>
  </w:style>
  <w:style w:type="character" w:customStyle="1" w:styleId="70">
    <w:name w:val="Заголовок 2 Знак"/>
    <w:basedOn w:val="3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  <w:lang w:eastAsia="en-US"/>
    </w:rPr>
  </w:style>
  <w:style w:type="paragraph" w:styleId="71">
    <w:name w:val="List Paragraph"/>
    <w:basedOn w:val="1"/>
    <w:qFormat/>
    <w:uiPriority w:val="34"/>
    <w:pPr>
      <w:ind w:left="720"/>
      <w:contextualSpacing/>
    </w:pPr>
  </w:style>
  <w:style w:type="paragraph" w:customStyle="1" w:styleId="72">
    <w:name w:val="msonormal"/>
    <w:basedOn w:val="1"/>
    <w:uiPriority w:val="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73">
    <w:name w:val="Нижний колонтитул Знак"/>
    <w:basedOn w:val="3"/>
    <w:link w:val="9"/>
    <w:uiPriority w:val="99"/>
    <w:rPr>
      <w:rFonts w:ascii="Times New Roman" w:hAnsi="Times New Roman" w:eastAsia="Times New Roman" w:cs="Times New Roman"/>
      <w:color w:val="000000"/>
      <w:sz w:val="28"/>
    </w:rPr>
  </w:style>
  <w:style w:type="paragraph" w:customStyle="1" w:styleId="74">
    <w:name w:val="ConsPlusNormal"/>
    <w:link w:val="75"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75">
    <w:name w:val="ConsPlusNormal Знак"/>
    <w:link w:val="74"/>
    <w:locked/>
    <w:uiPriority w:val="0"/>
    <w:rPr>
      <w:rFonts w:ascii="Arial" w:hAnsi="Arial" w:eastAsia="Times New Roman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0731-6A2C-42F2-A6EC-AFD2653226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25</Pages>
  <Words>4476</Words>
  <Characters>25514</Characters>
  <Lines>212</Lines>
  <Paragraphs>59</Paragraphs>
  <TotalTime>39</TotalTime>
  <ScaleCrop>false</ScaleCrop>
  <LinksUpToDate>false</LinksUpToDate>
  <CharactersWithSpaces>29931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2023-12-28T09:31:00Z</dcterms:created>
  <dc:creator>Гордеева Татьяна Владимировна</dc:creator>
  <cp:lastModifiedBy>user</cp:lastModifiedBy>
  <cp:lastPrinted>2025-02-11T02:41:16Z</cp:lastPrinted>
  <dcterms:modified xsi:type="dcterms:W3CDTF">2025-02-11T02:55:27Z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7B9089B9F942430DA360A35457C7732D_12</vt:lpwstr>
  </property>
</Properties>
</file>