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 w:rsidR="00551793">
        <w:t xml:space="preserve"> № </w:t>
      </w:r>
      <w:r w:rsidR="00D17515">
        <w:t>175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3823BD">
        <w:rPr>
          <w:color w:val="auto"/>
        </w:rPr>
        <w:t>504:1</w:t>
      </w:r>
      <w:r w:rsidR="00D17515">
        <w:rPr>
          <w:color w:val="auto"/>
        </w:rPr>
        <w:t>79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D17515">
        <w:rPr>
          <w:color w:val="auto"/>
        </w:rPr>
        <w:t>461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3823BD">
        <w:rPr>
          <w:color w:val="auto"/>
        </w:rPr>
        <w:t>он, с. Шурыгино, ул. Юбилейная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D17515">
        <w:rPr>
          <w:color w:val="auto"/>
        </w:rPr>
        <w:t>23</w:t>
      </w:r>
      <w:r w:rsidR="003823BD">
        <w:rPr>
          <w:color w:val="auto"/>
        </w:rPr>
        <w:t>, квартира 1</w:t>
      </w:r>
      <w:r w:rsidR="002C39C1">
        <w:rPr>
          <w:color w:val="auto"/>
        </w:rPr>
        <w:t xml:space="preserve"> 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3823BD">
        <w:rPr>
          <w:color w:val="auto"/>
        </w:rPr>
        <w:t>ул. Ю</w:t>
      </w:r>
      <w:r w:rsidR="00D17515">
        <w:rPr>
          <w:color w:val="auto"/>
        </w:rPr>
        <w:t>билейная, земельный участок 23/1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26D36"/>
    <w:rsid w:val="002427BC"/>
    <w:rsid w:val="00247183"/>
    <w:rsid w:val="002612D0"/>
    <w:rsid w:val="002C39C1"/>
    <w:rsid w:val="00366D1F"/>
    <w:rsid w:val="003823BD"/>
    <w:rsid w:val="0045246C"/>
    <w:rsid w:val="004A7F49"/>
    <w:rsid w:val="00500127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17515"/>
    <w:rsid w:val="00D456A7"/>
    <w:rsid w:val="00E31E5C"/>
    <w:rsid w:val="00EA40C3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30</cp:revision>
  <dcterms:created xsi:type="dcterms:W3CDTF">2024-10-16T08:28:00Z</dcterms:created>
  <dcterms:modified xsi:type="dcterms:W3CDTF">2024-11-19T04:47:00Z</dcterms:modified>
</cp:coreProperties>
</file>