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CA0715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CA0715">
        <w:t>150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CA0715">
        <w:rPr>
          <w:color w:val="auto"/>
        </w:rPr>
        <w:t>503:37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CA0715">
        <w:rPr>
          <w:color w:val="auto"/>
        </w:rPr>
        <w:t>2900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CA0715">
        <w:rPr>
          <w:color w:val="auto"/>
        </w:rPr>
        <w:t>6, квартира 2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CA0715">
        <w:rPr>
          <w:color w:val="auto"/>
        </w:rPr>
        <w:t>6/2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CA0715" w:rsidRDefault="00CA0715" w:rsidP="00CA0715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CA0715" w:rsidRDefault="00CA0715" w:rsidP="00CA0715">
      <w:pPr>
        <w:jc w:val="both"/>
      </w:pPr>
      <w:r>
        <w:t xml:space="preserve">Черепановского района </w:t>
      </w:r>
    </w:p>
    <w:p w:rsidR="00CA0715" w:rsidRDefault="00CA0715" w:rsidP="00CA0715">
      <w:pPr>
        <w:jc w:val="both"/>
      </w:pPr>
      <w:r>
        <w:t xml:space="preserve">Новосибирской области                                                                     Е. А. </w:t>
      </w:r>
      <w:proofErr w:type="spellStart"/>
      <w:r>
        <w:t>Мумбер</w:t>
      </w:r>
      <w:proofErr w:type="spellEnd"/>
    </w:p>
    <w:p w:rsidR="00556E91" w:rsidRDefault="00556E91" w:rsidP="00CA0715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A0715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2024-11-15T03:26:00Z</dcterms:modified>
</cp:coreProperties>
</file>