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442372">
        <w:t>11</w:t>
      </w:r>
      <w:bookmarkStart w:id="0" w:name="_GoBack"/>
      <w:bookmarkEnd w:id="0"/>
      <w:r w:rsidR="00442372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442372">
        <w:t>135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B829D9">
        <w:rPr>
          <w:color w:val="auto"/>
        </w:rPr>
        <w:t>503:16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B829D9">
        <w:rPr>
          <w:color w:val="auto"/>
        </w:rPr>
        <w:t>2858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829D9">
        <w:rPr>
          <w:color w:val="auto"/>
        </w:rPr>
        <w:t>он, с. Шурыгино, ул. Советская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B829D9">
        <w:rPr>
          <w:color w:val="auto"/>
        </w:rPr>
        <w:t>6</w:t>
      </w:r>
      <w:r w:rsidR="0070420B">
        <w:rPr>
          <w:color w:val="auto"/>
        </w:rPr>
        <w:t>, квартира 1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829D9">
        <w:rPr>
          <w:color w:val="auto"/>
        </w:rPr>
        <w:t>ул. Советская</w:t>
      </w:r>
      <w:r w:rsidRPr="00BF6485">
        <w:rPr>
          <w:color w:val="auto"/>
        </w:rPr>
        <w:t xml:space="preserve">, земельный участок </w:t>
      </w:r>
      <w:r w:rsidR="00B829D9">
        <w:rPr>
          <w:color w:val="auto"/>
        </w:rPr>
        <w:t>6/1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442372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</w:t>
      </w:r>
      <w:r w:rsidR="00551793">
        <w:t xml:space="preserve"> </w:t>
      </w:r>
      <w:r w:rsidR="00366D1F">
        <w:t>Шурыгинского</w:t>
      </w:r>
      <w:r w:rsidR="00551793"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442372">
        <w:t xml:space="preserve">Е.А. </w:t>
      </w:r>
      <w:proofErr w:type="spellStart"/>
      <w:r w:rsidR="00442372">
        <w:t>Мумбер</w:t>
      </w:r>
      <w:proofErr w:type="spellEnd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42372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829D9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2024-11-14T09:05:00Z</dcterms:modified>
</cp:coreProperties>
</file>