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00263B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00263B">
        <w:t>122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00263B">
        <w:rPr>
          <w:color w:val="auto"/>
        </w:rPr>
        <w:t>502:6</w:t>
      </w:r>
      <w:r w:rsidR="00AB3E2A">
        <w:rPr>
          <w:color w:val="auto"/>
        </w:rPr>
        <w:t>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00263B">
        <w:rPr>
          <w:color w:val="auto"/>
        </w:rPr>
        <w:t>640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00263B">
        <w:rPr>
          <w:color w:val="auto"/>
        </w:rPr>
        <w:t>30, квартира 2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00263B">
        <w:rPr>
          <w:color w:val="auto"/>
        </w:rPr>
        <w:t>30/2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383FEB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</w:t>
      </w:r>
      <w:r w:rsidR="00551793">
        <w:t xml:space="preserve"> </w:t>
      </w:r>
      <w:r w:rsidR="00366D1F">
        <w:t>Шурыгинского</w:t>
      </w:r>
      <w:r w:rsidR="00551793"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ED0984">
        <w:t>Е.А. Мумбер</w:t>
      </w: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0263B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383FEB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25</cp:revision>
  <cp:lastPrinted>2024-11-18T06:18:00Z</cp:lastPrinted>
  <dcterms:created xsi:type="dcterms:W3CDTF">2024-10-16T08:28:00Z</dcterms:created>
  <dcterms:modified xsi:type="dcterms:W3CDTF">2024-11-18T06:20:00Z</dcterms:modified>
</cp:coreProperties>
</file>