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F96" w:rsidRDefault="00825F96"/>
    <w:p w:rsidR="00A50D4E" w:rsidRDefault="00A50D4E">
      <w:r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 w:rsidRPr="007D352B">
        <w:rPr>
          <w:noProof/>
          <w:lang w:eastAsia="ru-RU"/>
        </w:rPr>
        <w:t>Информационная га</w:t>
      </w:r>
      <w:r w:rsidR="00F753C1" w:rsidRPr="007D352B">
        <w:rPr>
          <w:noProof/>
          <w:lang w:eastAsia="ru-RU"/>
        </w:rPr>
        <w:t xml:space="preserve">зета для населения в период с </w:t>
      </w:r>
      <w:r w:rsidR="00A47629" w:rsidRPr="007D352B">
        <w:rPr>
          <w:noProof/>
          <w:lang w:eastAsia="ru-RU"/>
        </w:rPr>
        <w:t>16.</w:t>
      </w:r>
      <w:r w:rsidR="005177BF">
        <w:rPr>
          <w:noProof/>
          <w:lang w:eastAsia="ru-RU"/>
        </w:rPr>
        <w:t>11</w:t>
      </w:r>
      <w:r w:rsidR="00BB643E" w:rsidRPr="007D352B">
        <w:rPr>
          <w:noProof/>
          <w:lang w:eastAsia="ru-RU"/>
        </w:rPr>
        <w:t>.2022</w:t>
      </w:r>
      <w:r w:rsidR="005177BF">
        <w:rPr>
          <w:noProof/>
          <w:lang w:eastAsia="ru-RU"/>
        </w:rPr>
        <w:t xml:space="preserve"> по </w:t>
      </w:r>
      <w:r w:rsidR="00443888">
        <w:rPr>
          <w:noProof/>
          <w:lang w:eastAsia="ru-RU"/>
        </w:rPr>
        <w:t>30</w:t>
      </w:r>
      <w:r w:rsidR="005177BF">
        <w:rPr>
          <w:noProof/>
          <w:lang w:eastAsia="ru-RU"/>
        </w:rPr>
        <w:t>.12</w:t>
      </w:r>
      <w:r w:rsidR="00A47629" w:rsidRPr="007D352B">
        <w:rPr>
          <w:noProof/>
          <w:lang w:eastAsia="ru-RU"/>
        </w:rPr>
        <w:t>.2022</w:t>
      </w:r>
      <w:r w:rsidR="00823C7E" w:rsidRPr="007D352B">
        <w:rPr>
          <w:noProof/>
          <w:lang w:eastAsia="ru-RU"/>
        </w:rPr>
        <w:t xml:space="preserve">                                                                                       </w:t>
      </w:r>
      <w:r w:rsidR="005177BF">
        <w:t>№  12</w:t>
      </w:r>
      <w:r w:rsidR="002236E7">
        <w:t xml:space="preserve">  от    </w:t>
      </w:r>
      <w:r w:rsidR="005177BF">
        <w:t>30.12</w:t>
      </w:r>
      <w:r w:rsidR="004B4C48">
        <w:t>.2022</w:t>
      </w:r>
    </w:p>
    <w:p w:rsidR="00825F96" w:rsidRDefault="00825F96" w:rsidP="003551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16C" w:rsidRPr="00C26B51" w:rsidRDefault="00D41A9C" w:rsidP="00C26B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B51">
        <w:rPr>
          <w:rFonts w:ascii="Times New Roman" w:hAnsi="Times New Roman" w:cs="Times New Roman"/>
          <w:b/>
          <w:sz w:val="28"/>
          <w:szCs w:val="28"/>
        </w:rPr>
        <w:t>НОВОСТИ РАЙОНА</w:t>
      </w:r>
    </w:p>
    <w:p w:rsidR="00C42019" w:rsidRPr="00C26B51" w:rsidRDefault="00C42019" w:rsidP="00C26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C42019" w:rsidRPr="00C26B51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DC0C66" w:rsidRPr="00C26B51" w:rsidRDefault="00DC0C66" w:rsidP="00C26B5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26B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Финал Года Культурного Наследия</w:t>
      </w:r>
    </w:p>
    <w:p w:rsidR="00DC0C66" w:rsidRPr="00DC0C66" w:rsidRDefault="00DC0C66" w:rsidP="00DC0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9 по 11 декабря в Новосибирске проходила всероссийская «творческая лаборатория» «Сказочные традиции народов России». На одной площадке встретились ученые-этнографы, фольклористы, сказочники, работники культуры из разных уголков России: </w:t>
      </w:r>
      <w:proofErr w:type="gram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Москвы, Петрозаводска, Омска, Петропавловска-Камчатского, </w:t>
      </w:r>
      <w:proofErr w:type="spell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Кемерова</w:t>
      </w:r>
      <w:proofErr w:type="spell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Барнаула, Тывы, Новосибирска и Новосибирской области.</w:t>
      </w:r>
      <w:proofErr w:type="gramEnd"/>
    </w:p>
    <w:p w:rsidR="00DC0C66" w:rsidRP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мероприятий выступали фольклористы, исследователи устного народного творчества и сказители со всей страны. Спикеры рассказывали об особенностях фольклора народов Сибири и Дальнего Востока, о роли животных в славянских сказках и древнерусских сказаниях. Выступали авторы проектов, направленных на приобщение детей к русской народной сказочной традиции. Прошла творческая встреча с известной сибирской сказительницей </w:t>
      </w:r>
      <w:proofErr w:type="spell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Таисьей</w:t>
      </w:r>
      <w:proofErr w:type="spell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Пьянковой.</w:t>
      </w:r>
    </w:p>
    <w:p w:rsid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Методисты информационно-методического отдела РСКЦ им. С. А. </w:t>
      </w:r>
      <w:proofErr w:type="spell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Жданько</w:t>
      </w:r>
      <w:proofErr w:type="spell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представляли свой проект – районный конкурс «Мы сочиняем и рисуем сказку», который был реализован в 2022 году и посвящён году </w:t>
      </w:r>
    </w:p>
    <w:p w:rsid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1BB38D" wp14:editId="63C3D5DA">
            <wp:extent cx="4401185" cy="2534857"/>
            <wp:effectExtent l="0" t="0" r="0" b="0"/>
            <wp:docPr id="8" name="Рисунок 8" descr="https://cherepanovo.nso.ru/sites/cherepanovo.nso.ru/wodby_files/files/gallery-news/2022/12/%D0%B7%D0%B0%D0%B3%D1%80%D1%83%D0%B6%D0%B5%D0%BD%D0%BD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epanovo.nso.ru/sites/cherepanovo.nso.ru/wodby_files/files/gallery-news/2022/12/%D0%B7%D0%B0%D0%B3%D1%80%D1%83%D0%B6%D0%B5%D0%BD%D0%BD%D0%BE%D0%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5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C66" w:rsidRP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нематериального культурного наследия народов России. </w:t>
      </w:r>
      <w:proofErr w:type="gram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proofErr w:type="gram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интерактивна площадка «Сочиняю и рисую сказку». Участники творческой лаборатории присоединились к акции «Читаем сказки», записав видеоролик сказки Черепановского автора Татьяны Володиной «Ребятки и котятки». В ролике приняли участие работники культуры </w:t>
      </w:r>
      <w:proofErr w:type="spell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Барабинского</w:t>
      </w:r>
      <w:proofErr w:type="spell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Каргатского, </w:t>
      </w:r>
      <w:proofErr w:type="spell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Маслянинского</w:t>
      </w:r>
      <w:proofErr w:type="spell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Краснозёрского и Чистоозерного районов.</w:t>
      </w:r>
    </w:p>
    <w:p w:rsidR="00DC0C66" w:rsidRP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Ярким завершением Декады устного народного творчества стала творческая встреча на сцене Новосибирского государственного Областного Дома народного творчества с участием сказителей из Камчатки, Псковской области, Республик Алтай и Тыва, г. Новосибирска, с. Бергуль Северного района Новосибирской области, села </w:t>
      </w:r>
      <w:proofErr w:type="gramStart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Огнёва-Заимка</w:t>
      </w:r>
      <w:proofErr w:type="gramEnd"/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Черепановского района.</w:t>
      </w:r>
    </w:p>
    <w:p w:rsidR="00DC0C66" w:rsidRPr="00DC0C66" w:rsidRDefault="00DC0C66" w:rsidP="00DC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C6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Декада стала своеобразным финалом Года культурного наследия в Новосибирской области. Мероприятие поставило точку в цикле событий, раскрывающих богатство и многообразие народных жанров.</w:t>
      </w:r>
    </w:p>
    <w:p w:rsidR="004B4C48" w:rsidRPr="008C11E6" w:rsidRDefault="004B4C48" w:rsidP="004B4C48">
      <w:pPr>
        <w:spacing w:after="0" w:line="240" w:lineRule="auto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</w:p>
    <w:p w:rsidR="004B4C48" w:rsidRDefault="004B4C48" w:rsidP="008B0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4C48" w:rsidRDefault="008B0A3C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*****</w:t>
      </w:r>
    </w:p>
    <w:p w:rsidR="004B4C48" w:rsidRDefault="004B4C48" w:rsidP="008B0A3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7FED" w:rsidRDefault="0062228C" w:rsidP="00427FE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EE6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8B0A3C" w:rsidRDefault="008B0A3C" w:rsidP="0041077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FE" w:rsidRPr="00EA19FE" w:rsidRDefault="00EA19FE" w:rsidP="00EA19F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НОВОСТИ СДК. ДЕКАБРЬ</w:t>
      </w:r>
    </w:p>
    <w:p w:rsidR="00EA19FE" w:rsidRPr="00EA19FE" w:rsidRDefault="00EA19FE" w:rsidP="00EA19F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ДЕНЬ ГЕРОЕВ</w:t>
      </w:r>
    </w:p>
    <w:p w:rsidR="00EA19FE" w:rsidRDefault="00EA19FE" w:rsidP="00EA19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 декабря  – День Героев Отечества. Герой – не просто звание и не показатель возраста. Это - ответственность, сила характера и готовность всегда прийти на помощь. Тысячи героев не имеют высоких званий и медалей, но они, рискую своей жизнью, спасают других. Сейчас, во время проведения СВО, на наших глазах каждый день появляются новые герои.</w:t>
      </w:r>
      <w:r w:rsidRPr="00EA19F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 декабря, в канун праздника для учащихся младших классов в Доме культуры был организован просмотр </w:t>
      </w:r>
      <w:proofErr w:type="gramStart"/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proofErr w:type="gramEnd"/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/ф </w:t>
      </w:r>
    </w:p>
    <w:p w:rsidR="00EA19FE" w:rsidRDefault="00EA19FE" w:rsidP="00EA19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B697654" wp14:editId="27ED5028">
            <wp:extent cx="4401185" cy="3300771"/>
            <wp:effectExtent l="0" t="0" r="0" b="0"/>
            <wp:docPr id="18" name="Рисунок 18" descr="https://i.mycdn.me/i?r=AyH4iRPQ2q0otWIFepML2LxRugiaXqmDARU23fj1nDZc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ugiaXqmDARU23fj1nDZc_Q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FE" w:rsidRDefault="00EA19FE" w:rsidP="00EA19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"Приключения красных галстуков". В доступной форме ребята познакомились с историями о подвиге трёх юных пионеров, об отваге и патриотизме всего советского народа во время Великой Отечественной войны от мала до </w:t>
      </w:r>
      <w:proofErr w:type="gramStart"/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велика</w:t>
      </w:r>
      <w:proofErr w:type="gramEnd"/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A19FE" w:rsidRDefault="00EA19FE" w:rsidP="00EA19FE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*****</w:t>
      </w:r>
    </w:p>
    <w:p w:rsidR="00EA19FE" w:rsidRPr="00EA19FE" w:rsidRDefault="00EA19FE" w:rsidP="00EA19F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ГОТОВИМСЯ К НОВОМУ ГОДУ</w:t>
      </w:r>
    </w:p>
    <w:p w:rsidR="00EA19FE" w:rsidRPr="00EA19FE" w:rsidRDefault="00EA19FE" w:rsidP="00EA19FE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19F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Сотрудники Дома культуры наводят последние штрихи к новогодней картинке, которая встретит посетителей ДК буквально с порога. Надо, чтобы абсолютно все было пропитано атмосферой праздника. Самого веселого и любимого для всех людей без исключения! </w:t>
      </w:r>
      <w:r w:rsidRPr="00EA19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93583" wp14:editId="42A6BA7B">
            <wp:extent cx="7620" cy="7620"/>
            <wp:effectExtent l="0" t="0" r="0" b="0"/>
            <wp:docPr id="20" name="Рисунок 20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FE" w:rsidRPr="00EA19FE" w:rsidRDefault="00EA19FE" w:rsidP="00EA19F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2B62B1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0B00E3" wp14:editId="372E0677">
            <wp:extent cx="4401185" cy="3300771"/>
            <wp:effectExtent l="0" t="0" r="0" b="0"/>
            <wp:docPr id="29" name="Рисунок 29" descr="https://i.mycdn.me/i?r=AyH4iRPQ2q0otWIFepML2LxRuTuWui0kY94udz55pflB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uTuWui0kY94udz55pflBZ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Default="002B62B1" w:rsidP="002B62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***** </w:t>
      </w:r>
    </w:p>
    <w:p w:rsidR="002B62B1" w:rsidRPr="004B334E" w:rsidRDefault="002B62B1" w:rsidP="002B62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Отдельный пункт подготовки - не забыть поздравить маленьких помощников сельского ДК. Это ребята, посещающие кружки, принимающие участие во всех мероприятиях Дома культуры, активисты и волонтеры. Каждому из них персонально по волшебной почте придет письмо от Деда Мороза и ляжет под большую елочку. </w:t>
      </w:r>
      <w:r w:rsidRPr="004B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49033" wp14:editId="33DCF94D">
            <wp:extent cx="7620" cy="7620"/>
            <wp:effectExtent l="0" t="0" r="0" b="0"/>
            <wp:docPr id="30" name="Рисунок 30" descr="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письму прилагается подарок - какой, секрет до поры до времени </w:t>
      </w:r>
      <w:r w:rsidRPr="004B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4D3B8" wp14:editId="344AFE08">
            <wp:extent cx="7620" cy="7620"/>
            <wp:effectExtent l="0" t="0" r="0" b="0"/>
            <wp:docPr id="31" name="Рисунок 31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По словам </w:t>
      </w:r>
      <w:proofErr w:type="spellStart"/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культорганизатора</w:t>
      </w:r>
      <w:proofErr w:type="spellEnd"/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Ю. Медведевой, подарки непременно порадуют ребят.  Так что, ребятишки, девчонки и мальчишки, ждем вас </w:t>
      </w:r>
      <w:proofErr w:type="gramStart"/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здоровыми</w:t>
      </w:r>
      <w:proofErr w:type="gramEnd"/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веселыми и нарядными в Дом культуры на детский новогодний праздник </w:t>
      </w:r>
      <w:r w:rsidRPr="004B334E">
        <w:rPr>
          <w:rStyle w:val="media-text-style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30</w:t>
      </w: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2B62B1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3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0379F" wp14:editId="6F62A9DF">
            <wp:extent cx="4401185" cy="5872530"/>
            <wp:effectExtent l="0" t="0" r="0" b="0"/>
            <wp:docPr id="32" name="Рисунок 32" descr="https://i.mycdn.me/i?r=AyH4iRPQ2q0otWIFepML2LxRQtuz_-Pv1v5CgEJX37Nt5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Qtuz_-Pv1v5CgEJX37Nt5Q&amp;fn=w_5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2B62B1" w:rsidP="002B62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34E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41077C" w:rsidRPr="004B334E" w:rsidRDefault="0041077C" w:rsidP="004107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77C" w:rsidRPr="004B334E" w:rsidRDefault="0041077C" w:rsidP="005177B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Pr="004B334E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Pr="004B334E" w:rsidRDefault="00D71F39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F39" w:rsidRDefault="002B62B1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B334E">
        <w:rPr>
          <w:rStyle w:val="media-text-style"/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ГОД БЫЛ КУЛЬТУРНЫМ!</w:t>
      </w:r>
      <w:r w:rsidRPr="004B334E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Уходящий 2022 г.</w:t>
      </w:r>
      <w:r w:rsidRPr="004B334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был о</w:t>
      </w: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бъявлен</w:t>
      </w:r>
      <w:r w:rsidRPr="004B334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4B33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Указом Президента РФ Годом культурного наследия народов России. А для жителей региона он прошел еще и под знаком юбилейной даты – 85-летия Новосибирской области. Каким выдался уходящий год для Шурыгинского Дома культуры? Об этом читайте в районной газете «Черепановские вести» от 16.12.2022 г. В прошлом пятничном номере опубликована статья-отчет о работе СДК Шурыгино – победах и достижениях коллектива за отчетный период.</w:t>
      </w:r>
    </w:p>
    <w:p w:rsidR="00C26B51" w:rsidRDefault="00C26B51" w:rsidP="008B0A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:rsidR="004B334E" w:rsidRDefault="002B62B1" w:rsidP="004B334E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879193A" wp14:editId="18C9907A">
            <wp:extent cx="4612943" cy="6701051"/>
            <wp:effectExtent l="0" t="0" r="0" b="5080"/>
            <wp:docPr id="33" name="Рисунок 33" descr="https://i.mycdn.me/i?r=AyH4iRPQ2q0otWIFepML2LxRQc5HSzvUrt9NWwDjpoz2O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Qc5HSzvUrt9NWwDjpoz2OQ&amp;fn=w_5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50" cy="66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34E" w:rsidRDefault="004B334E" w:rsidP="004B334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B334E" w:rsidRDefault="004B334E" w:rsidP="004B334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77EF8" w:rsidRPr="004B334E" w:rsidRDefault="004173D7" w:rsidP="004B334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СОВЕТА ДЕПУТАТОВ</w:t>
      </w:r>
    </w:p>
    <w:p w:rsidR="00BB2FCB" w:rsidRDefault="00BB2FCB" w:rsidP="008B0A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29.11.2022</w:t>
      </w:r>
      <w:r w:rsidR="00F91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</w:t>
      </w:r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сессия  депутатов  Совета депутатов Шурыгинского сельсовета Черепановского  района Новосибирской области</w:t>
      </w:r>
      <w:proofErr w:type="gramStart"/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 рассмотрены следующие вопросы:                                       </w:t>
      </w: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1. "Об Объявлении конкурса по отбору кандидатур на должность Главы Шурыгинского сельсовета Черепановского района Новосибирской области и формировании конкурсной комиссии"</w:t>
      </w: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2. "О внесении изменений в решение 18 сессии шестого созыва Совета депутатов Шурыгинского сельсовета Черепановского района Новосибирской области от 28.12.2021г. «О бюджете Шурыгинского сельсовета Черепановского района Новосибирской области на 2022год и плановый период 2023 и 2024 годов»</w:t>
      </w: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ПРОТОКОЛ № 3 публичных слушаний по обсуждению проекта бюджета Шурыгинского сельсовета Черепановского района на 2023 год и плановый период 2024 и 2025 годов.</w:t>
      </w:r>
    </w:p>
    <w:p w:rsidR="002B62B1" w:rsidRPr="002B62B1" w:rsidRDefault="002B62B1" w:rsidP="002B62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2B1" w:rsidRPr="002B62B1" w:rsidRDefault="002B62B1" w:rsidP="00F919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29.12.2022</w:t>
      </w:r>
      <w:r w:rsidR="00F91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состоялась </w:t>
      </w:r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сессия  депутатов  Совета депутатов Шурыгинского сельсовета Черепановского  района Новосибирской области</w:t>
      </w:r>
      <w:proofErr w:type="gramStart"/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F919B1" w:rsidRPr="00571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 рассмотрены следующие вопросы:                                       </w:t>
      </w:r>
    </w:p>
    <w:p w:rsidR="002B62B1" w:rsidRPr="002B62B1" w:rsidRDefault="002B62B1" w:rsidP="002B62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B62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71ADAB" wp14:editId="70205E46">
                <wp:extent cx="304800" cy="304800"/>
                <wp:effectExtent l="0" t="0" r="0" b="0"/>
                <wp:docPr id="21" name="Прямоугольник 21" descr="https://admshurigino.nso.ru/sites/all/themes/neo/img/ico_file/icon-file-doc.svg">
                  <a:hlinkClick xmlns:a="http://schemas.openxmlformats.org/drawingml/2006/main" r:id="rId16" tooltip="&quot;r.no1_izbranie_glavy.doc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dmshurigino.nso.ru/sites/all/themes/neo/img/ico_file/icon-file-doc.svg" href="https://admshurigino.nso.ru/sites/admshurigino.nso.ru/wodby_files/files/wiki/2022/02/r.no1_izbranie_glavy.doc" title="&quot;r.no1_izbranie_glavy.doc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gw0aQMAAMUGAAAOAAAAZHJzL2Uyb0RvYy54bWysVc1u3DYQvgfoOxA89KaVtNGuV6rlwFl5&#10;gwBOEyDt2eBSlESYIhWSu7ITFCiQa4E8Qh4il6I/eQb5jTqkdu21AxRFEx2EIYeame+bb6jjJ1et&#10;QFumDVcyx/EkwohJqkou6xz//NMqWGBkLJElEUqyHF8zg5+cfPfouO8yNlWNEiXTCIJIk/Vdjhtr&#10;uywMDW1YS8xEdUyCs1K6JRaWug5LTXqI3opwGkXzsFe67LSizBjYLUYnPvHxq4pR+7KqDLNI5Bhq&#10;s/6t/Xvt3uHJMclqTbqG010Z5H9U0RIuIeltqIJYgjaafxGq5VQroyo7oaoNVVVxyjwGQBNHD9C8&#10;bkjHPBYgx3S3NJlvF5b+uH2lES9zPI0xkqSFHg0fb369+TD8NXy+eT98Gj4Pf978Nvw9/D78gdyh&#10;khkKDLpOGWgVKVvTANSaSzWRRk30JjTcMhMSIUILfQRTMhXytg45VRcVF8wZMnBWUCo6Mdvas9cI&#10;Li+XgtPLHdZdnn9XxMhioeimZdKOstBMEAuaNA3vDEY6cxD18xLqt0oJy0Fr37/ZKPuDnkgVX/C3&#10;a00kZxe1INvrCRQ1ep1Awh6AeqKcrLz5unulXbtNd67opUFSLRsia3ZqOpAcDAJwud/SWvUNIyV0&#10;LT4MN8ZwAQ1EQ+v+hSqBfbKxypNxVenW5QB46Mor9vpWsezKIgqbj6NkEYGuKbh2tiuYZPuPO23s&#10;M6Za5AxgAKrzwcn23Njx6P6IyyXVikPXnCnkvQ2IOe5AavjU+VwRXuPv0ig9W5wtkiCZzs+CJCqK&#10;4HS1TIL5Kj6aFY+L5bKIf3F54yRreFky6dLs5y1O/pued5M/TsrtxBkleOnCuZKMrtdLodGWwLyv&#10;/OMpB8/dsfB+GZ4vwPIAUjxNoqfTNFjNF0dBskpmQXoULYIoTp+m8yhJk2J1H9I5l+zrIaE+x+ls&#10;OvNdOij6AbbIP19iI1kLs6eR4G2OQRrwuEMkcwo8k6W3LeFitA+ocOXfUQHt3jfay99JdFT/WpXX&#10;IFetQE6gPLj7wWiUfotRD/dojs2bDdEMI/FcguTTOEncxesXyexoCgt96FkfeoikECrHFqPRXFpY&#10;wSebDm6YBjLFnhipTmFMKu4l7EZorGo3q3BXeiS7e91dxodrf+ru73PyDwAAAP//AwBQSwMEFAAG&#10;AAgAAAAhAIZzkuHWAAAAAwEAAA8AAABkcnMvZG93bnJldi54bWxMj0FrwkAQhe8F/8MyQm91oxQJ&#10;aTYigkh6KMT6A8bsNAlmZ0N21fTfd9oe2ssMjze8+V6+mVyvbjSGzrOB5SIBRVx723Fj4PS+f0pB&#10;hYhssfdMBj4pwKaYPeSYWX/nim7H2CgJ4ZChgTbGIdM61C05DAs/EIv34UeHUeTYaDviXcJdr1dJ&#10;stYOO5YPLQ60a6m+HK/OwCol+1Z20R/KS1mt2fHrqToY8zifti+gIk3x7xi+8QUdCmE6+yvboHoD&#10;UiT+TPGeU1Hn362LXP9nL74AAAD//wMAUEsDBBQABgAIAAAAIQBxGzRj/gAAAJgBAAAZAAAAZHJz&#10;L19yZWxzL2Uyb0RvYy54bWwucmVsc4SQwWrDMAyG74O9Q/B9cZLDGKNJL92gh11Gdw5urDgijhQs&#10;p2329DOUwQqFXQTiR98nabO9TD47QRBkqlWZFyoD6tgiuVp9Hd6fXlQm0ZA1nglqtYKobfP4sPkE&#10;b2IakgFnyRKFpFZDjPOr1tINMBnJeQZKSc9hMjG1wenZdKNxoKuieNbhL0M1N8xsb2sV9rZU2WGd&#10;k/l/Nvc9drDjbpmA4h2FHhIpeKQxQU1wEK9YSTsbO8mwBHRInJNwHhYtGEHuJme2x7Xt0af8Ws84&#10;YlJWlS4qHXLissXvYzCE0DpvTmtuufvVfrBNF71dIgQyXulmo2/+2fwAAAD//wMAUEsBAi0AFAAG&#10;AAgAAAAhALaDOJL+AAAA4QEAABMAAAAAAAAAAAAAAAAAAAAAAFtDb250ZW50X1R5cGVzXS54bWxQ&#10;SwECLQAUAAYACAAAACEAOP0h/9YAAACUAQAACwAAAAAAAAAAAAAAAAAvAQAAX3JlbHMvLnJlbHNQ&#10;SwECLQAUAAYACAAAACEAdpIMNGkDAADFBgAADgAAAAAAAAAAAAAAAAAuAgAAZHJzL2Uyb0RvYy54&#10;bWxQSwECLQAUAAYACAAAACEAhnOS4dYAAAADAQAADwAAAAAAAAAAAAAAAADDBQAAZHJzL2Rvd25y&#10;ZXYueG1sUEsBAi0AFAAGAAgAAAAhAHEbNGP+AAAAmAEAABkAAAAAAAAAAAAAAAAAxgYAAGRycy9f&#10;cmVscy9lMm9Eb2MueG1sLnJlbHNQSwUGAAAAAAUABQA6AQAA+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избрании Главы Шурыгинского сельсовета Черепановского района Новосибирской области»</w:t>
      </w: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 бюджете Шурыгинского сельсовета Черепановского района Новосибирской области на 2023 год и плановый период 2024 и 2025 годов"</w:t>
      </w:r>
    </w:p>
    <w:p w:rsidR="002B62B1" w:rsidRP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3. О внесении изменений в решение18 сессии шестого созыва Совета депутатов Шурыгинского сельсовета Черепановского района Новосибирской области от 28.12.2021г. «О бюджете Шурыгинского сельсовета Черепановского района Новосибирской области на 2022год и плановый период 2023 и 2024 годов»</w:t>
      </w:r>
    </w:p>
    <w:p w:rsidR="002B62B1" w:rsidRPr="002B62B1" w:rsidRDefault="002B62B1" w:rsidP="002B62B1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2B62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B6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утверждении Плана правотворческой деятельности  Совета депутатов Шурыгинского сельсовета Черепановского района  Новосибирской области на 2023 год</w:t>
      </w:r>
    </w:p>
    <w:p w:rsidR="002B62B1" w:rsidRDefault="002B62B1" w:rsidP="002B62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5.Об утверждении Плана правотворческой деятельности Совета депутатов Шурыгинского сельсовета Черепановского района Новосибирской области на 2023 год"</w:t>
      </w:r>
    </w:p>
    <w:p w:rsidR="00F919B1" w:rsidRPr="002B62B1" w:rsidRDefault="00F919B1" w:rsidP="00F919B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6.  О плане социально-экономического развития Шурыгинского сельсовета Черепановского района Новосибирской области на 2023 и плановый период 2024-2025 годов.</w:t>
      </w:r>
    </w:p>
    <w:p w:rsidR="00F919B1" w:rsidRDefault="00F919B1" w:rsidP="00F919B1">
      <w:pPr>
        <w:pBdr>
          <w:bottom w:val="dotted" w:sz="24" w:space="2" w:color="auto"/>
        </w:pBd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B1">
        <w:rPr>
          <w:rFonts w:ascii="Times New Roman" w:eastAsia="Times New Roman" w:hAnsi="Times New Roman" w:cs="Times New Roman"/>
          <w:sz w:val="28"/>
          <w:szCs w:val="28"/>
          <w:lang w:eastAsia="ru-RU"/>
        </w:rPr>
        <w:t>7. О внесении изменений в решение Совета депутатов Шурыгинского сельсовета Черепановского района Новосибирской области от 04.05.2022г. №1 "Об утверждении Положения о бюджетном процессе в Шурыгинском сельсовете Черепановского района Новосибирской области</w:t>
      </w:r>
    </w:p>
    <w:p w:rsidR="00F919B1" w:rsidRPr="002B62B1" w:rsidRDefault="00F919B1" w:rsidP="00F919B1">
      <w:pPr>
        <w:pBdr>
          <w:bottom w:val="dotted" w:sz="24" w:space="2" w:color="auto"/>
        </w:pBd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206D" w:rsidRDefault="0042206D" w:rsidP="00F91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2206D" w:rsidSect="003F7B9A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F919B1" w:rsidRDefault="00F919B1" w:rsidP="00F919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B1" w:rsidRDefault="00F919B1" w:rsidP="00422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B1" w:rsidRDefault="00F919B1" w:rsidP="00422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ПОЖАРНОЙ</w:t>
      </w:r>
      <w:r w:rsidR="00422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</w:p>
    <w:p w:rsidR="006C6C63" w:rsidRDefault="006C6C63" w:rsidP="006C6C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9B1" w:rsidRPr="006C6C63" w:rsidRDefault="006C6C63" w:rsidP="004220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919B1" w:rsidRPr="006C6C63" w:rsidSect="0042206D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16E828F" wp14:editId="179377E7">
            <wp:extent cx="7945821" cy="6164318"/>
            <wp:effectExtent l="0" t="0" r="0" b="8255"/>
            <wp:docPr id="38" name="Рисунок 38" descr="https://sp-bizhbulyak.ru/wp-content/uploads/2021/12/uTmHoAqDkHs.jpg.900x0_q85_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-bizhbulyak.ru/wp-content/uploads/2021/12/uTmHoAqDkHs.jpg.900x0_q85_cro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938" cy="61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6D" w:rsidRDefault="0042206D" w:rsidP="002B3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2206D" w:rsidSect="00FD25B1">
          <w:type w:val="continuous"/>
          <w:pgSz w:w="16838" w:h="11906" w:orient="landscape"/>
          <w:pgMar w:top="567" w:right="1134" w:bottom="0" w:left="1134" w:header="709" w:footer="709" w:gutter="0"/>
          <w:cols w:num="2" w:space="708"/>
          <w:docGrid w:linePitch="360"/>
        </w:sectPr>
      </w:pPr>
    </w:p>
    <w:p w:rsidR="006C6C63" w:rsidRDefault="006C6C63" w:rsidP="002B3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6C63" w:rsidRDefault="006C6C63" w:rsidP="002B3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3A61" w:rsidRDefault="002B3A61" w:rsidP="002B3A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6EE6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 НА САЙТЕ ГОСУСЛУГ</w:t>
      </w:r>
    </w:p>
    <w:p w:rsidR="003F7B9A" w:rsidRDefault="003F7B9A" w:rsidP="003F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EE6">
        <w:rPr>
          <w:rFonts w:ascii="Times New Roman" w:hAnsi="Times New Roman" w:cs="Times New Roman"/>
          <w:sz w:val="28"/>
          <w:szCs w:val="28"/>
        </w:rPr>
        <w:t>Для регистрации на сайте обращаться к специалисту администрации Попрыга Антонине Александровне</w:t>
      </w:r>
    </w:p>
    <w:p w:rsidR="00AC583D" w:rsidRDefault="00AC583D" w:rsidP="003F7B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E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3CCDF3" wp14:editId="33B5B6F9">
            <wp:extent cx="4105220" cy="37804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28" cy="3803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B9A" w:rsidRPr="00F919B1" w:rsidRDefault="003F7B9A" w:rsidP="00F91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1872" w:rsidRDefault="00171872" w:rsidP="001718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171872" w:rsidRPr="00AC583D" w:rsidRDefault="00AC583D" w:rsidP="004B33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– ОТВЕТ</w:t>
      </w:r>
    </w:p>
    <w:p w:rsidR="00AC583D" w:rsidRDefault="00AC583D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83D" w:rsidRDefault="00AC583D" w:rsidP="00AC58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 провести  газ?</w:t>
      </w:r>
    </w:p>
    <w:p w:rsidR="00AC583D" w:rsidRDefault="00AC583D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83D" w:rsidRDefault="00AC583D" w:rsidP="00AC583D">
      <w:pPr>
        <w:shd w:val="clear" w:color="auto" w:fill="FFFFFF"/>
        <w:spacing w:after="675" w:line="585" w:lineRule="atLeast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>Зарегистрированные права на жилой дом – обязательное условие бесплатной газификации</w:t>
      </w:r>
    </w:p>
    <w:p w:rsidR="00AC583D" w:rsidRPr="00AC583D" w:rsidRDefault="00AC583D" w:rsidP="00AC583D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</w:pPr>
      <w:r w:rsidRPr="00755B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39442C" wp14:editId="78F94464">
            <wp:extent cx="4401185" cy="2750808"/>
            <wp:effectExtent l="0" t="0" r="0" b="0"/>
            <wp:docPr id="37" name="Рисунок 37" descr="https://cherepanovo.nso.ru/sites/cherepanovo.nso.ru/wodby_files/files/news/2022/10/zaregistrirovannye_prava_na_zhiloy_dom_-_obyazatelnoe_uslovie_besplatnoy_gazifik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news/2022/10/zaregistrirovannye_prava_na_zhiloy_dom_-_obyazatelnoe_uslovie_besplatnoy_gazifikaci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Напомним, что бесплатно подвести газ до границ участков смогут только собственники земельных участков и индивидуальных жилых домов, права на которые зарегистрированы в Едином государственном реестре недвижимости (ЕГРН).</w:t>
      </w:r>
      <w:r>
        <w:rPr>
          <w:rFonts w:ascii="Times New Roman" w:eastAsia="Times New Roman" w:hAnsi="Times New Roman" w:cs="Times New Roman"/>
          <w:b/>
          <w:bCs/>
          <w:color w:val="101010"/>
          <w:kern w:val="36"/>
          <w:sz w:val="28"/>
          <w:szCs w:val="28"/>
          <w:lang w:eastAsia="ru-RU"/>
        </w:rPr>
        <w:t xml:space="preserve">  </w:t>
      </w: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Если у собственника право не зарегистрировано в ЕГРН, то для участия в программе ему необходимо поставить объект на кадастровый учет и зарегистрировать права на него, и уже после этого подать заявку на проведение газовой трубы.</w:t>
      </w:r>
    </w:p>
    <w:p w:rsidR="00AC583D" w:rsidRPr="00AC583D" w:rsidRDefault="00AC583D" w:rsidP="00AC58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Только с начала года почти 7 тысяч индивидуальных жилых домов поставлены на государственный кадастровый учет и зарегистрированы права на них, 20% из них построены еще до 2004 года.</w:t>
      </w:r>
    </w:p>
    <w:p w:rsidR="00AC583D" w:rsidRPr="00AC583D" w:rsidRDefault="00AC583D" w:rsidP="00AC58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По сведениям Правительства Новосибирской области, 17 октября утверждены новые направления для газификации - </w:t>
      </w:r>
      <w:proofErr w:type="spellStart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Чистоозерный</w:t>
      </w:r>
      <w:proofErr w:type="spellEnd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, </w:t>
      </w:r>
      <w:proofErr w:type="spellStart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Купинский</w:t>
      </w:r>
      <w:proofErr w:type="spellEnd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, </w:t>
      </w:r>
      <w:proofErr w:type="spellStart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Баганский</w:t>
      </w:r>
      <w:proofErr w:type="spellEnd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и Карасукский районы. В результате природный газ по сети впервые придет в 33 населенных пункта, </w:t>
      </w:r>
      <w:proofErr w:type="gramStart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в</w:t>
      </w:r>
      <w:proofErr w:type="gramEnd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более 30 тысяч домовладений.</w:t>
      </w:r>
    </w:p>
    <w:p w:rsidR="00AC583D" w:rsidRPr="00AC583D" w:rsidRDefault="00AC583D" w:rsidP="00AC58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iCs/>
          <w:color w:val="101010"/>
          <w:sz w:val="28"/>
          <w:szCs w:val="28"/>
          <w:lang w:eastAsia="ru-RU"/>
        </w:rPr>
        <w:lastRenderedPageBreak/>
        <w:t xml:space="preserve">«Новосибирский </w:t>
      </w:r>
      <w:proofErr w:type="spellStart"/>
      <w:r w:rsidRPr="00AC583D">
        <w:rPr>
          <w:rFonts w:ascii="Times New Roman" w:eastAsia="Times New Roman" w:hAnsi="Times New Roman" w:cs="Times New Roman"/>
          <w:iCs/>
          <w:color w:val="101010"/>
          <w:sz w:val="28"/>
          <w:szCs w:val="28"/>
          <w:lang w:eastAsia="ru-RU"/>
        </w:rPr>
        <w:t>Росреестр</w:t>
      </w:r>
      <w:proofErr w:type="spellEnd"/>
      <w:r w:rsidRPr="00AC583D">
        <w:rPr>
          <w:rFonts w:ascii="Times New Roman" w:eastAsia="Times New Roman" w:hAnsi="Times New Roman" w:cs="Times New Roman"/>
          <w:iCs/>
          <w:color w:val="101010"/>
          <w:sz w:val="28"/>
          <w:szCs w:val="28"/>
          <w:lang w:eastAsia="ru-RU"/>
        </w:rPr>
        <w:t xml:space="preserve"> в рамках содействия реализации программы осуществляет кадастровый учет и (или) регистрацию прав на объекты недвижимости, попадающие в социальную программу, в сокращённые сроки. Для оперативного оформления недвижимости можно воспользоваться электронными способами подачи заявлений о постановке объектов на кадастровый учет и регистрации права собственности, можно подать документы в любой офис МФЦ, не зависимо от места нахождения объекта»,</w:t>
      </w: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 - рассказала заместитель руководителя Управления </w:t>
      </w:r>
      <w:proofErr w:type="spellStart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Росреестра</w:t>
      </w:r>
      <w:proofErr w:type="spellEnd"/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по Новосибирской области </w:t>
      </w:r>
      <w:r w:rsidRPr="00AC583D">
        <w:rPr>
          <w:rFonts w:ascii="Times New Roman" w:eastAsia="Times New Roman" w:hAnsi="Times New Roman" w:cs="Times New Roman"/>
          <w:bCs/>
          <w:color w:val="101010"/>
          <w:sz w:val="28"/>
          <w:szCs w:val="28"/>
          <w:lang w:eastAsia="ru-RU"/>
        </w:rPr>
        <w:t xml:space="preserve">Наталья </w:t>
      </w:r>
      <w:proofErr w:type="spellStart"/>
      <w:r w:rsidRPr="00AC583D">
        <w:rPr>
          <w:rFonts w:ascii="Times New Roman" w:eastAsia="Times New Roman" w:hAnsi="Times New Roman" w:cs="Times New Roman"/>
          <w:bCs/>
          <w:color w:val="101010"/>
          <w:sz w:val="28"/>
          <w:szCs w:val="28"/>
          <w:lang w:eastAsia="ru-RU"/>
        </w:rPr>
        <w:t>Ивчатова</w:t>
      </w:r>
      <w:proofErr w:type="spellEnd"/>
      <w:r w:rsidRPr="00AC583D">
        <w:rPr>
          <w:rFonts w:ascii="Times New Roman" w:eastAsia="Times New Roman" w:hAnsi="Times New Roman" w:cs="Times New Roman"/>
          <w:bCs/>
          <w:color w:val="101010"/>
          <w:sz w:val="28"/>
          <w:szCs w:val="28"/>
          <w:lang w:eastAsia="ru-RU"/>
        </w:rPr>
        <w:t>.</w:t>
      </w:r>
    </w:p>
    <w:p w:rsidR="00AC583D" w:rsidRPr="00AC583D" w:rsidRDefault="00AC583D" w:rsidP="00AC583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 </w:t>
      </w:r>
    </w:p>
    <w:p w:rsidR="00AC583D" w:rsidRPr="00AC583D" w:rsidRDefault="00AC583D" w:rsidP="00AC58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bCs/>
          <w:iCs/>
          <w:color w:val="101010"/>
          <w:sz w:val="28"/>
          <w:szCs w:val="28"/>
          <w:lang w:eastAsia="ru-RU"/>
        </w:rPr>
        <w:t xml:space="preserve">Материал подготовлен Управлением </w:t>
      </w:r>
      <w:proofErr w:type="spellStart"/>
      <w:r w:rsidRPr="00AC583D">
        <w:rPr>
          <w:rFonts w:ascii="Times New Roman" w:eastAsia="Times New Roman" w:hAnsi="Times New Roman" w:cs="Times New Roman"/>
          <w:bCs/>
          <w:iCs/>
          <w:color w:val="101010"/>
          <w:sz w:val="28"/>
          <w:szCs w:val="28"/>
          <w:lang w:eastAsia="ru-RU"/>
        </w:rPr>
        <w:t>Росреестра</w:t>
      </w:r>
      <w:proofErr w:type="spellEnd"/>
    </w:p>
    <w:p w:rsidR="00AC583D" w:rsidRPr="00AC583D" w:rsidRDefault="00AC583D" w:rsidP="00AC58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AC583D">
        <w:rPr>
          <w:rFonts w:ascii="Times New Roman" w:eastAsia="Times New Roman" w:hAnsi="Times New Roman" w:cs="Times New Roman"/>
          <w:bCs/>
          <w:iCs/>
          <w:color w:val="101010"/>
          <w:sz w:val="28"/>
          <w:szCs w:val="28"/>
          <w:lang w:eastAsia="ru-RU"/>
        </w:rPr>
        <w:t>по Новосибирской области</w:t>
      </w:r>
    </w:p>
    <w:p w:rsidR="008335F7" w:rsidRDefault="008335F7" w:rsidP="00833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83D" w:rsidRDefault="008335F7" w:rsidP="008335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AC583D" w:rsidRDefault="008335F7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EDEDA" wp14:editId="5C580412">
            <wp:extent cx="4398579" cy="2214086"/>
            <wp:effectExtent l="0" t="0" r="2540" b="0"/>
            <wp:docPr id="5" name="Рисунок 5" descr="http://only-holiday.ru/wp-content/uploads/2015/03/den__rozhdenij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y-holiday.ru/wp-content/uploads/2015/03/den__rozhdenija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53" cy="22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F7" w:rsidRPr="008335F7" w:rsidRDefault="008335F7" w:rsidP="008335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поздравляет жителей и юбиляров  рожденных с 15.11.2022  по 15.12.2022</w:t>
      </w:r>
      <w:proofErr w:type="gramStart"/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gramEnd"/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35F7" w:rsidRPr="008335F7" w:rsidRDefault="008335F7" w:rsidP="008335F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УВАЖАЕМЫЕ:</w:t>
      </w:r>
    </w:p>
    <w:p w:rsidR="00171872" w:rsidRP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Аванесян Денис </w:t>
      </w:r>
      <w:proofErr w:type="spellStart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Эдвардович</w:t>
      </w:r>
      <w:proofErr w:type="spellEnd"/>
    </w:p>
    <w:p w:rsidR="008335F7" w:rsidRDefault="008335F7" w:rsidP="008335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hAnsi="Times New Roman" w:cs="Times New Roman"/>
          <w:sz w:val="28"/>
          <w:szCs w:val="28"/>
        </w:rPr>
        <w:t xml:space="preserve">Гвоздев Иван </w:t>
      </w:r>
      <w:proofErr w:type="spellStart"/>
      <w:r w:rsidRPr="008335F7">
        <w:rPr>
          <w:rFonts w:ascii="Times New Roman" w:hAnsi="Times New Roman" w:cs="Times New Roman"/>
          <w:sz w:val="28"/>
          <w:szCs w:val="28"/>
        </w:rPr>
        <w:t>Евгеньевич</w:t>
      </w: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proofErr w:type="spellEnd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Pr="008335F7" w:rsidRDefault="008335F7" w:rsidP="008335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Пудовкина </w:t>
      </w: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Анжели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Ивановна</w:t>
      </w:r>
    </w:p>
    <w:p w:rsidR="00171872" w:rsidRP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Аванесян Эдвард Юрьевич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Булашов</w:t>
      </w:r>
      <w:proofErr w:type="spellEnd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Алексей Михайлович</w:t>
      </w:r>
    </w:p>
    <w:p w:rsidR="00127B9B" w:rsidRPr="00127B9B" w:rsidRDefault="00127B9B" w:rsidP="00127B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рождения поздравляем!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радости желаем,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всегда на позитиве,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Позабыть о негативе!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Море сил, любви добра</w:t>
      </w:r>
      <w:proofErr w:type="gramStart"/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душевного тепла,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в отличном настроении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работать с вдохновением,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всегда в достатке жить,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Верить в чудо и любить!</w:t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335F7" w:rsidRP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Голованова Галина Васильевна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Зенкова</w:t>
      </w:r>
      <w:proofErr w:type="spellEnd"/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Оксана Владимировна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Зырянов Владимир Петрович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6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Ильиных Наталья Ивановна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Исакова Ирина Николаевна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Казанцева Вера Анатольевна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Каторгин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Николаевич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Крейтов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Александрович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 Александр Леонидович</w:t>
      </w:r>
    </w:p>
    <w:p w:rsidR="00127B9B" w:rsidRDefault="00127B9B" w:rsidP="00127B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</w:t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днем рождения!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желаю от души: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Безграничного везенья,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радости, любви.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Стороною пусть обходят</w:t>
      </w:r>
      <w:proofErr w:type="gramStart"/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невзгоды и тоска.</w:t>
      </w:r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рядом всегда были</w:t>
      </w:r>
      <w:proofErr w:type="gramStart"/>
      <w:r w:rsidRPr="00127B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олько верные друзья!</w:t>
      </w:r>
    </w:p>
    <w:p w:rsidR="00F85311" w:rsidRDefault="00F85311" w:rsidP="00127B9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311" w:rsidRPr="00127B9B" w:rsidRDefault="00F85311" w:rsidP="00127B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Лукушин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Николаевич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Ляйрих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Ольга Сергеевна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Мирзоян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Нарине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Юрьевна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Михайлов Андрей Петрович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 Оксана Александровна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Ротэрмиль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Геннадий Александрович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Евгений Александрович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Солоха</w:t>
      </w:r>
      <w:proofErr w:type="spellEnd"/>
      <w:r w:rsidRPr="00413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Эйвальдовна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Толочко Алексей Федорович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Тополов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Владимирович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Уржумова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Николаевна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 Андрей Андреевич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Харев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Николаевич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Чурина Татьяна Ильинична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311" w:rsidRPr="00F85311" w:rsidRDefault="00F85311" w:rsidP="00F853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жизнь всё чаще удивляет</w:t>
      </w:r>
      <w:proofErr w:type="gramStart"/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дарит радости мгновения,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днем рождения поздравляем,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мира, вдохновения!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 крепкого, удачи,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Любить всем сердцем, всей душой,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огоньки сияли ярче</w:t>
      </w:r>
      <w:proofErr w:type="gramStart"/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глазах с природной красотой!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будет каждый день чудесным,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горя, зла и суеты,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настроение — прелестным,</w:t>
      </w:r>
      <w:r w:rsidRPr="00F853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сбылись все твои мечты!</w:t>
      </w:r>
      <w:r w:rsidRPr="00F853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Базаренко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Борис Иванович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</w:t>
      </w:r>
      <w:proofErr w:type="gram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Андрияновна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 Геннадий Михайлович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Костенко Валентина Яковлевна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7B9B" w:rsidRDefault="00127B9B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311" w:rsidRDefault="00F85311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Максименко Надежда Петровна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Манская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Михайловна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Насакина</w:t>
      </w:r>
      <w:proofErr w:type="spellEnd"/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Вера Васильевна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Никитенко Александр Иванович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Орешков Владимир Аркадьевич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Петрачкова Людмила Михайловна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7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Ревенко Ольга Ивановна</w:t>
      </w:r>
      <w:r w:rsidRPr="00833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5F7" w:rsidRPr="008335F7" w:rsidRDefault="008335F7" w:rsidP="008335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09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 Анатолий Викторович</w:t>
      </w:r>
    </w:p>
    <w:p w:rsidR="00171872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B9B" w:rsidRPr="00127B9B" w:rsidRDefault="00127B9B" w:rsidP="00F853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днем рождения!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Желаем  </w:t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крепкого здоровья, удачи, благополучия, добра, радости, любви, счастья, хорошего настроения, улыбок, ярких впечатлений.</w:t>
      </w:r>
      <w:proofErr w:type="gramEnd"/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тепло и уют всегда наполняют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</w:t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дом, пусть солнечный свет согревает в любую погоду, а желания исполняются при одной мысли о них.</w:t>
      </w:r>
      <w:r w:rsidRPr="00127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171872" w:rsidRPr="008335F7" w:rsidRDefault="00127B9B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755F18D" wp14:editId="472086A3">
            <wp:extent cx="4401185" cy="2848647"/>
            <wp:effectExtent l="0" t="0" r="0" b="8890"/>
            <wp:docPr id="1" name="Рисунок 1" descr="https://tochka-rosta-sokolniki.ru/wp-content/uploads/2019/01/s-dnem-rozhdeniya-originalnye-devushke-originalnye-pozdravleniya-s-dnem-rozhdeniya-devushke-v-stix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chka-rosta-sokolniki.ru/wp-content/uploads/2019/01/s-dnem-rozhdeniya-originalnye-devushke-originalnye-pozdravleniya-s-dnem-rozhdeniya-devushke-v-stixax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4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872" w:rsidRPr="008335F7" w:rsidRDefault="00171872" w:rsidP="00171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1872" w:rsidRPr="008335F7" w:rsidRDefault="00127B9B" w:rsidP="00127B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*****</w:t>
      </w:r>
    </w:p>
    <w:p w:rsidR="00171872" w:rsidRPr="008335F7" w:rsidRDefault="00171872" w:rsidP="001718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413" w:rsidRDefault="00257413" w:rsidP="00127B9B">
      <w:pPr>
        <w:pStyle w:val="sfst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127B9B" w:rsidRPr="00CB3A59" w:rsidRDefault="00127B9B" w:rsidP="00127B9B">
      <w:pPr>
        <w:pStyle w:val="sfst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10B8F" w:rsidRDefault="00726F4A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ДЛЯ РАЗДУМИЙ…</w:t>
      </w:r>
    </w:p>
    <w:p w:rsidR="00C73008" w:rsidRDefault="00C73008" w:rsidP="00726F4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гостях хорошо, а дома лучше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В данном народном выражении не кроется скрытого смысла. Это о том, как каждый человек ценит собственный уют, независимо от того насколько привлекательной может быть обстановка в другом месте. Эмоции и воспоминания всегда тянут домой.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27.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здоровом теле – здоровый дух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Суть в том, что человек, который следит за собственным здоровьем, сохраняет и здравый смысл.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28.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ком добра нет, в том и правды мало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Пословица о доброте и злых умыслах. Кто врет — в том и зло живет.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29.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В семье не без </w:t>
      </w:r>
      <w:proofErr w:type="gramStart"/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урода</w:t>
      </w:r>
      <w:proofErr w:type="gramEnd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Пословица о том, что в любой хорошей семье может быть человек, придерживающийся иных взглядов, не отличающийся особыми моральными принципами и качествами, то есть злой, завистливый.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30.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темноте все кошки серы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» — Пословица о том, </w:t>
      </w:r>
      <w:proofErr w:type="gramStart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</w:t>
      </w:r>
      <w:proofErr w:type="gramEnd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не зная принципов человека, сложно судить о нем. При определенных условиях все мы выглядим идентично.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31.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тесноте, да не в обиде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Иногда счастье кроется не в достатке, а наличии заботливых людей рядом, готовых пожертвовать собственным комфортом ради вас.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32.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тихом омуте черти водятся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Не все тихие и спокойные с виду люди являются такими, многие из них таят в себе большие секреты и, порой, ведут себя совсем не так прилично, как привыкли показывать остальным.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33.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чужой монастырь со своим уставом не ходят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что в чужое место не приходят со своими правилами. Необходимо подстраиваться под те нормы, которые уже утверждены.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34.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 чужом глазу соринку видим, а в своём бревна не замечаем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как люди не хотят замечать собственные недостатки и ошибки, но первыми указывают другим на их поведение.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35.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Век живи, век учись – а </w:t>
      </w:r>
      <w:proofErr w:type="gramStart"/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дураком</w:t>
      </w:r>
      <w:proofErr w:type="gramEnd"/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 помрёшь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что человек не может знать всего. Всегда есть чему учиться.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36.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Взялся за гуж – не говори, что не дюж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» — О том, что нельзя бросать начатое. </w:t>
      </w:r>
      <w:proofErr w:type="gramStart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начале</w:t>
      </w:r>
      <w:proofErr w:type="gramEnd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всем сложно, но стоит довести любое дело до логического финала.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37.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Видна птица по полёту, а человек – по делам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Значение поговорки в том, что судить необходимо человека по поступкам, а не словам.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38.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Вода камень точит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Суть поговорки с том, что любой труд, хоть и незначительный, но продолжающийся длительное время, не может пройти бесследно.</w:t>
      </w:r>
    </w:p>
    <w:p w:rsidR="00127B9B" w:rsidRPr="008945F1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39.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Воду в ступе толочь – вода и будет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Если взяться изначально за бесполезное дело, ничего хорошего из него не выйдет.</w:t>
      </w:r>
    </w:p>
    <w:p w:rsidR="00127B9B" w:rsidRDefault="00127B9B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40.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Волка ноги кормят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» — О том, что труд </w:t>
      </w:r>
      <w:proofErr w:type="gramStart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дает плоды</w:t>
      </w:r>
      <w:proofErr w:type="gramEnd"/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а не сидение на одном месте и мечты или рассуждения о том, что и как могло бы быть.</w:t>
      </w:r>
    </w:p>
    <w:p w:rsidR="00F85311" w:rsidRPr="008945F1" w:rsidRDefault="00F85311" w:rsidP="00F853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41.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Волков бояться – в лес не ходить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Пословица о том, что не стоит браться за какое-либо дело, если присутствует страх.</w:t>
      </w:r>
    </w:p>
    <w:p w:rsidR="00F85311" w:rsidRPr="008945F1" w:rsidRDefault="00F85311" w:rsidP="00F853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42.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Все болезни от нервов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Данное выражение лишний раз напоминает о том, что неустойчивое психическое состояние является причиной большинства недугов человека.</w:t>
      </w:r>
    </w:p>
    <w:p w:rsidR="00F85311" w:rsidRPr="008945F1" w:rsidRDefault="00F85311" w:rsidP="00F853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43.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Всё хорошо, что хорошо кончается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том, что важен результат. Если дело завершилось позитивно, значит, все это было не зря.</w:t>
      </w:r>
    </w:p>
    <w:p w:rsidR="00F85311" w:rsidRPr="008945F1" w:rsidRDefault="00F85311" w:rsidP="00F853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44. «</w:t>
      </w:r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Всему своё время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О том, что не стоит спешить. Иногда для определенных событий и достижений еще не наступило нужное время.</w:t>
      </w:r>
    </w:p>
    <w:p w:rsidR="00F85311" w:rsidRPr="008945F1" w:rsidRDefault="00F85311" w:rsidP="00F853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45. «</w:t>
      </w:r>
      <w:proofErr w:type="gramStart"/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Всяк</w:t>
      </w:r>
      <w:proofErr w:type="gramEnd"/>
      <w:r w:rsidRPr="008945F1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 xml:space="preserve"> кулик своё болото хвалит</w:t>
      </w:r>
      <w:r w:rsidRPr="008945F1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» — Поговорка о желании человека приукрасить и видеть позитивное в том, что ему дорого. Чужие мысли, выбор и желания всегда кажутся неверными и неправильными.</w:t>
      </w:r>
    </w:p>
    <w:p w:rsidR="00F85311" w:rsidRPr="008945F1" w:rsidRDefault="00F85311" w:rsidP="00127B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57413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257413" w:rsidRPr="00CB3A59" w:rsidRDefault="00257413" w:rsidP="00C27BEE">
      <w:pPr>
        <w:spacing w:after="0" w:line="240" w:lineRule="auto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BE0ADC" w:rsidRPr="00257413" w:rsidRDefault="00BE0ADC" w:rsidP="0025741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25741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r w:rsidRPr="002574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(на </w:t>
      </w:r>
      <w:r w:rsidR="00F85311">
        <w:rPr>
          <w:rFonts w:ascii="Times New Roman" w:hAnsi="Times New Roman" w:cs="Times New Roman"/>
          <w:sz w:val="20"/>
          <w:szCs w:val="20"/>
          <w:shd w:val="clear" w:color="auto" w:fill="FFFFFF"/>
        </w:rPr>
        <w:t>10</w:t>
      </w:r>
      <w:r w:rsidRPr="00257413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листах)</w:t>
      </w:r>
    </w:p>
    <w:p w:rsidR="00BD6EE6" w:rsidRPr="00CB3A59" w:rsidRDefault="00BD6EE6" w:rsidP="00BE0AD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D6EE6" w:rsidRPr="00CB3A59" w:rsidRDefault="00BD6EE6" w:rsidP="005D22E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BD6EE6" w:rsidRPr="00CB3A59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E4C" w:rsidRDefault="00110E4C" w:rsidP="00947433">
      <w:pPr>
        <w:spacing w:after="0" w:line="240" w:lineRule="auto"/>
      </w:pPr>
      <w:r>
        <w:separator/>
      </w:r>
    </w:p>
  </w:endnote>
  <w:endnote w:type="continuationSeparator" w:id="0">
    <w:p w:rsidR="00110E4C" w:rsidRDefault="00110E4C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E4C" w:rsidRDefault="00110E4C" w:rsidP="00947433">
      <w:pPr>
        <w:spacing w:after="0" w:line="240" w:lineRule="auto"/>
      </w:pPr>
      <w:r>
        <w:separator/>
      </w:r>
    </w:p>
  </w:footnote>
  <w:footnote w:type="continuationSeparator" w:id="0">
    <w:p w:rsidR="00110E4C" w:rsidRDefault="00110E4C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E1FA7"/>
    <w:multiLevelType w:val="hybridMultilevel"/>
    <w:tmpl w:val="7BFA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3720EC"/>
    <w:multiLevelType w:val="multilevel"/>
    <w:tmpl w:val="4F362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0"/>
  </w:num>
  <w:num w:numId="5">
    <w:abstractNumId w:val="14"/>
  </w:num>
  <w:num w:numId="6">
    <w:abstractNumId w:val="10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03C88"/>
    <w:rsid w:val="00013DEE"/>
    <w:rsid w:val="000162E6"/>
    <w:rsid w:val="00024060"/>
    <w:rsid w:val="00026D40"/>
    <w:rsid w:val="000311B9"/>
    <w:rsid w:val="00032730"/>
    <w:rsid w:val="00040291"/>
    <w:rsid w:val="0004746D"/>
    <w:rsid w:val="00052BC4"/>
    <w:rsid w:val="00053CEF"/>
    <w:rsid w:val="00053D73"/>
    <w:rsid w:val="0006376A"/>
    <w:rsid w:val="00067F00"/>
    <w:rsid w:val="00084848"/>
    <w:rsid w:val="00095CF5"/>
    <w:rsid w:val="000B12AA"/>
    <w:rsid w:val="000B67C5"/>
    <w:rsid w:val="000B73F0"/>
    <w:rsid w:val="000B79B2"/>
    <w:rsid w:val="000E0CDF"/>
    <w:rsid w:val="000E1142"/>
    <w:rsid w:val="000F1CB0"/>
    <w:rsid w:val="00103999"/>
    <w:rsid w:val="00105DB6"/>
    <w:rsid w:val="001067E9"/>
    <w:rsid w:val="00106907"/>
    <w:rsid w:val="00110E4C"/>
    <w:rsid w:val="0011144A"/>
    <w:rsid w:val="00121330"/>
    <w:rsid w:val="001234CB"/>
    <w:rsid w:val="00124263"/>
    <w:rsid w:val="00127B9B"/>
    <w:rsid w:val="00131778"/>
    <w:rsid w:val="00133EDF"/>
    <w:rsid w:val="00135DA5"/>
    <w:rsid w:val="001420FE"/>
    <w:rsid w:val="00147FB9"/>
    <w:rsid w:val="00151148"/>
    <w:rsid w:val="001611A6"/>
    <w:rsid w:val="00165794"/>
    <w:rsid w:val="001707DA"/>
    <w:rsid w:val="00171872"/>
    <w:rsid w:val="00173A5F"/>
    <w:rsid w:val="00174DCF"/>
    <w:rsid w:val="0018417E"/>
    <w:rsid w:val="00186823"/>
    <w:rsid w:val="00190F0A"/>
    <w:rsid w:val="001A7DCD"/>
    <w:rsid w:val="001B072B"/>
    <w:rsid w:val="001B46D3"/>
    <w:rsid w:val="001B61DE"/>
    <w:rsid w:val="001B61FE"/>
    <w:rsid w:val="001C52EA"/>
    <w:rsid w:val="001C7BE5"/>
    <w:rsid w:val="001D5C65"/>
    <w:rsid w:val="001D5D7A"/>
    <w:rsid w:val="001E1FE3"/>
    <w:rsid w:val="001E4929"/>
    <w:rsid w:val="001E6ABA"/>
    <w:rsid w:val="001F5520"/>
    <w:rsid w:val="001F5C2A"/>
    <w:rsid w:val="001F6D31"/>
    <w:rsid w:val="00204B2F"/>
    <w:rsid w:val="002104F8"/>
    <w:rsid w:val="00222F8A"/>
    <w:rsid w:val="002236E7"/>
    <w:rsid w:val="00223F43"/>
    <w:rsid w:val="00226C10"/>
    <w:rsid w:val="00227670"/>
    <w:rsid w:val="002306A3"/>
    <w:rsid w:val="00232CE8"/>
    <w:rsid w:val="00240EB3"/>
    <w:rsid w:val="0024489C"/>
    <w:rsid w:val="00246174"/>
    <w:rsid w:val="00253924"/>
    <w:rsid w:val="002568B9"/>
    <w:rsid w:val="00257413"/>
    <w:rsid w:val="00260336"/>
    <w:rsid w:val="002639BD"/>
    <w:rsid w:val="00266EA1"/>
    <w:rsid w:val="00275E27"/>
    <w:rsid w:val="00277EF8"/>
    <w:rsid w:val="00282731"/>
    <w:rsid w:val="00294806"/>
    <w:rsid w:val="00294B00"/>
    <w:rsid w:val="002A1D5F"/>
    <w:rsid w:val="002B1DB7"/>
    <w:rsid w:val="002B26C8"/>
    <w:rsid w:val="002B3A61"/>
    <w:rsid w:val="002B62B1"/>
    <w:rsid w:val="002C1B6F"/>
    <w:rsid w:val="002C4917"/>
    <w:rsid w:val="002D0913"/>
    <w:rsid w:val="002D47FE"/>
    <w:rsid w:val="002D671A"/>
    <w:rsid w:val="002E29C4"/>
    <w:rsid w:val="002E2D41"/>
    <w:rsid w:val="002E3371"/>
    <w:rsid w:val="002E582B"/>
    <w:rsid w:val="002F10D8"/>
    <w:rsid w:val="002F415B"/>
    <w:rsid w:val="00303452"/>
    <w:rsid w:val="003076D1"/>
    <w:rsid w:val="00310B8F"/>
    <w:rsid w:val="00311FDA"/>
    <w:rsid w:val="00334E07"/>
    <w:rsid w:val="00343EB7"/>
    <w:rsid w:val="00346349"/>
    <w:rsid w:val="0035516C"/>
    <w:rsid w:val="0035611B"/>
    <w:rsid w:val="00357446"/>
    <w:rsid w:val="00364702"/>
    <w:rsid w:val="003730BC"/>
    <w:rsid w:val="00374E3E"/>
    <w:rsid w:val="00376687"/>
    <w:rsid w:val="0039193A"/>
    <w:rsid w:val="003919CB"/>
    <w:rsid w:val="00392E8B"/>
    <w:rsid w:val="00395855"/>
    <w:rsid w:val="003A09AC"/>
    <w:rsid w:val="003A6BAB"/>
    <w:rsid w:val="003B0675"/>
    <w:rsid w:val="003B1383"/>
    <w:rsid w:val="003B4811"/>
    <w:rsid w:val="003C36CA"/>
    <w:rsid w:val="003C4EE3"/>
    <w:rsid w:val="003C74CA"/>
    <w:rsid w:val="003C75EA"/>
    <w:rsid w:val="003D2C29"/>
    <w:rsid w:val="003E62F4"/>
    <w:rsid w:val="003F1F11"/>
    <w:rsid w:val="003F7B9A"/>
    <w:rsid w:val="004034FF"/>
    <w:rsid w:val="0041077C"/>
    <w:rsid w:val="00411874"/>
    <w:rsid w:val="004160A4"/>
    <w:rsid w:val="004173D7"/>
    <w:rsid w:val="00420812"/>
    <w:rsid w:val="00421180"/>
    <w:rsid w:val="0042206D"/>
    <w:rsid w:val="00427FED"/>
    <w:rsid w:val="00434BD1"/>
    <w:rsid w:val="004377E9"/>
    <w:rsid w:val="0044144E"/>
    <w:rsid w:val="0044156F"/>
    <w:rsid w:val="00442555"/>
    <w:rsid w:val="00442686"/>
    <w:rsid w:val="00443888"/>
    <w:rsid w:val="00454812"/>
    <w:rsid w:val="00467697"/>
    <w:rsid w:val="00470831"/>
    <w:rsid w:val="00472B75"/>
    <w:rsid w:val="00472C77"/>
    <w:rsid w:val="00475AF2"/>
    <w:rsid w:val="00494DF2"/>
    <w:rsid w:val="00496C3E"/>
    <w:rsid w:val="004A2620"/>
    <w:rsid w:val="004A2BBD"/>
    <w:rsid w:val="004A4188"/>
    <w:rsid w:val="004A491F"/>
    <w:rsid w:val="004B334E"/>
    <w:rsid w:val="004B4C48"/>
    <w:rsid w:val="004C05A0"/>
    <w:rsid w:val="004C286A"/>
    <w:rsid w:val="004C3A13"/>
    <w:rsid w:val="004E16A3"/>
    <w:rsid w:val="004E3403"/>
    <w:rsid w:val="004E4447"/>
    <w:rsid w:val="0051018E"/>
    <w:rsid w:val="005177BF"/>
    <w:rsid w:val="00523F37"/>
    <w:rsid w:val="005266AE"/>
    <w:rsid w:val="00527DB2"/>
    <w:rsid w:val="00537993"/>
    <w:rsid w:val="00540A74"/>
    <w:rsid w:val="00543006"/>
    <w:rsid w:val="00550BBC"/>
    <w:rsid w:val="00560B5B"/>
    <w:rsid w:val="00566D21"/>
    <w:rsid w:val="005678D4"/>
    <w:rsid w:val="0057097E"/>
    <w:rsid w:val="00571883"/>
    <w:rsid w:val="00572451"/>
    <w:rsid w:val="0057689C"/>
    <w:rsid w:val="00580C39"/>
    <w:rsid w:val="005B1579"/>
    <w:rsid w:val="005C7830"/>
    <w:rsid w:val="005D22EE"/>
    <w:rsid w:val="005D4ECA"/>
    <w:rsid w:val="005D753F"/>
    <w:rsid w:val="005F46A8"/>
    <w:rsid w:val="00602335"/>
    <w:rsid w:val="006118A5"/>
    <w:rsid w:val="00613F89"/>
    <w:rsid w:val="00617D3F"/>
    <w:rsid w:val="0062228C"/>
    <w:rsid w:val="0062575E"/>
    <w:rsid w:val="0062768D"/>
    <w:rsid w:val="0063572E"/>
    <w:rsid w:val="00647E16"/>
    <w:rsid w:val="0065314A"/>
    <w:rsid w:val="00656BD0"/>
    <w:rsid w:val="00656EE2"/>
    <w:rsid w:val="006616CF"/>
    <w:rsid w:val="00661F60"/>
    <w:rsid w:val="00662DE9"/>
    <w:rsid w:val="00666230"/>
    <w:rsid w:val="00680E06"/>
    <w:rsid w:val="00681BA1"/>
    <w:rsid w:val="00694F1B"/>
    <w:rsid w:val="006A2A4B"/>
    <w:rsid w:val="006B7438"/>
    <w:rsid w:val="006C44CA"/>
    <w:rsid w:val="006C4D14"/>
    <w:rsid w:val="006C6C63"/>
    <w:rsid w:val="006C79DE"/>
    <w:rsid w:val="006E2322"/>
    <w:rsid w:val="006E3E06"/>
    <w:rsid w:val="006F40AC"/>
    <w:rsid w:val="006F435E"/>
    <w:rsid w:val="00701767"/>
    <w:rsid w:val="00705289"/>
    <w:rsid w:val="007071A8"/>
    <w:rsid w:val="00710285"/>
    <w:rsid w:val="00711F01"/>
    <w:rsid w:val="00722534"/>
    <w:rsid w:val="00722B85"/>
    <w:rsid w:val="007255A7"/>
    <w:rsid w:val="00726F25"/>
    <w:rsid w:val="00726F4A"/>
    <w:rsid w:val="00727D7F"/>
    <w:rsid w:val="00731F14"/>
    <w:rsid w:val="00736A18"/>
    <w:rsid w:val="00737A83"/>
    <w:rsid w:val="00745453"/>
    <w:rsid w:val="00745529"/>
    <w:rsid w:val="00745DA8"/>
    <w:rsid w:val="00755BB8"/>
    <w:rsid w:val="007570D7"/>
    <w:rsid w:val="00761898"/>
    <w:rsid w:val="00766020"/>
    <w:rsid w:val="0076741B"/>
    <w:rsid w:val="00772664"/>
    <w:rsid w:val="00780ADC"/>
    <w:rsid w:val="0078618C"/>
    <w:rsid w:val="00787E3B"/>
    <w:rsid w:val="00790ABC"/>
    <w:rsid w:val="00790DD0"/>
    <w:rsid w:val="007A2802"/>
    <w:rsid w:val="007A4138"/>
    <w:rsid w:val="007A41B3"/>
    <w:rsid w:val="007A70BF"/>
    <w:rsid w:val="007B3D0E"/>
    <w:rsid w:val="007B4617"/>
    <w:rsid w:val="007B7F4F"/>
    <w:rsid w:val="007C2850"/>
    <w:rsid w:val="007D0163"/>
    <w:rsid w:val="007D07D6"/>
    <w:rsid w:val="007D352B"/>
    <w:rsid w:val="007D59AD"/>
    <w:rsid w:val="007E0CD7"/>
    <w:rsid w:val="007E1E96"/>
    <w:rsid w:val="007F0AD7"/>
    <w:rsid w:val="007F3422"/>
    <w:rsid w:val="007F3B30"/>
    <w:rsid w:val="007F6F96"/>
    <w:rsid w:val="0080117C"/>
    <w:rsid w:val="00804BE0"/>
    <w:rsid w:val="00811689"/>
    <w:rsid w:val="00816377"/>
    <w:rsid w:val="0081704F"/>
    <w:rsid w:val="00821AAF"/>
    <w:rsid w:val="00823C7E"/>
    <w:rsid w:val="00825F96"/>
    <w:rsid w:val="00832CEA"/>
    <w:rsid w:val="008335F7"/>
    <w:rsid w:val="00847EF4"/>
    <w:rsid w:val="00847FD5"/>
    <w:rsid w:val="00853847"/>
    <w:rsid w:val="008607D0"/>
    <w:rsid w:val="00862A43"/>
    <w:rsid w:val="00862DB3"/>
    <w:rsid w:val="008676FE"/>
    <w:rsid w:val="0087479C"/>
    <w:rsid w:val="00875339"/>
    <w:rsid w:val="008866FC"/>
    <w:rsid w:val="008974C4"/>
    <w:rsid w:val="008A2680"/>
    <w:rsid w:val="008A4561"/>
    <w:rsid w:val="008A60F9"/>
    <w:rsid w:val="008B0A3C"/>
    <w:rsid w:val="008B2725"/>
    <w:rsid w:val="008B3354"/>
    <w:rsid w:val="008C7494"/>
    <w:rsid w:val="008D0BFF"/>
    <w:rsid w:val="008D479A"/>
    <w:rsid w:val="008D6535"/>
    <w:rsid w:val="008D6DD9"/>
    <w:rsid w:val="008E3A9A"/>
    <w:rsid w:val="008E6C7C"/>
    <w:rsid w:val="008F7F08"/>
    <w:rsid w:val="00902E8A"/>
    <w:rsid w:val="00906B9B"/>
    <w:rsid w:val="00912169"/>
    <w:rsid w:val="009240AA"/>
    <w:rsid w:val="00924FD1"/>
    <w:rsid w:val="0093177F"/>
    <w:rsid w:val="009347F0"/>
    <w:rsid w:val="00934ABF"/>
    <w:rsid w:val="00942D04"/>
    <w:rsid w:val="00944489"/>
    <w:rsid w:val="00944965"/>
    <w:rsid w:val="009458FF"/>
    <w:rsid w:val="00945D46"/>
    <w:rsid w:val="00946F3B"/>
    <w:rsid w:val="00947433"/>
    <w:rsid w:val="00952DB5"/>
    <w:rsid w:val="009558FF"/>
    <w:rsid w:val="00960387"/>
    <w:rsid w:val="00961A37"/>
    <w:rsid w:val="00971237"/>
    <w:rsid w:val="009851C2"/>
    <w:rsid w:val="00991BC8"/>
    <w:rsid w:val="009A1620"/>
    <w:rsid w:val="009A2920"/>
    <w:rsid w:val="009A41E3"/>
    <w:rsid w:val="009B0BF9"/>
    <w:rsid w:val="009B2C8D"/>
    <w:rsid w:val="009B2F6C"/>
    <w:rsid w:val="009B3F15"/>
    <w:rsid w:val="009B5573"/>
    <w:rsid w:val="009D0F5B"/>
    <w:rsid w:val="009D56D6"/>
    <w:rsid w:val="009E3BC2"/>
    <w:rsid w:val="009E5284"/>
    <w:rsid w:val="009F72FC"/>
    <w:rsid w:val="00A204FD"/>
    <w:rsid w:val="00A2293C"/>
    <w:rsid w:val="00A247FE"/>
    <w:rsid w:val="00A24C37"/>
    <w:rsid w:val="00A257F5"/>
    <w:rsid w:val="00A25CD8"/>
    <w:rsid w:val="00A2661B"/>
    <w:rsid w:val="00A3292A"/>
    <w:rsid w:val="00A34B4D"/>
    <w:rsid w:val="00A40CC0"/>
    <w:rsid w:val="00A46398"/>
    <w:rsid w:val="00A47629"/>
    <w:rsid w:val="00A47D30"/>
    <w:rsid w:val="00A50D4E"/>
    <w:rsid w:val="00A56FFC"/>
    <w:rsid w:val="00A607B5"/>
    <w:rsid w:val="00A62218"/>
    <w:rsid w:val="00A635DF"/>
    <w:rsid w:val="00A70761"/>
    <w:rsid w:val="00A732C6"/>
    <w:rsid w:val="00A906F8"/>
    <w:rsid w:val="00A90979"/>
    <w:rsid w:val="00A90A86"/>
    <w:rsid w:val="00A91E59"/>
    <w:rsid w:val="00A94545"/>
    <w:rsid w:val="00AA0807"/>
    <w:rsid w:val="00AA0CAE"/>
    <w:rsid w:val="00AA75CD"/>
    <w:rsid w:val="00AC583D"/>
    <w:rsid w:val="00AE0A0C"/>
    <w:rsid w:val="00AE32D9"/>
    <w:rsid w:val="00AF1082"/>
    <w:rsid w:val="00AF2450"/>
    <w:rsid w:val="00AF2B22"/>
    <w:rsid w:val="00B05462"/>
    <w:rsid w:val="00B119A5"/>
    <w:rsid w:val="00B136C2"/>
    <w:rsid w:val="00B20677"/>
    <w:rsid w:val="00B21147"/>
    <w:rsid w:val="00B21358"/>
    <w:rsid w:val="00B33B53"/>
    <w:rsid w:val="00B34724"/>
    <w:rsid w:val="00B35EFC"/>
    <w:rsid w:val="00B369FE"/>
    <w:rsid w:val="00B411D2"/>
    <w:rsid w:val="00B41648"/>
    <w:rsid w:val="00B462D2"/>
    <w:rsid w:val="00B46569"/>
    <w:rsid w:val="00B50BCA"/>
    <w:rsid w:val="00B57749"/>
    <w:rsid w:val="00B641B4"/>
    <w:rsid w:val="00B65150"/>
    <w:rsid w:val="00B709A4"/>
    <w:rsid w:val="00B806A4"/>
    <w:rsid w:val="00B864D5"/>
    <w:rsid w:val="00B86C2F"/>
    <w:rsid w:val="00B871A9"/>
    <w:rsid w:val="00B9175D"/>
    <w:rsid w:val="00B92DE9"/>
    <w:rsid w:val="00B94130"/>
    <w:rsid w:val="00B94A52"/>
    <w:rsid w:val="00B97B9B"/>
    <w:rsid w:val="00BA2A17"/>
    <w:rsid w:val="00BA4E39"/>
    <w:rsid w:val="00BB2FCB"/>
    <w:rsid w:val="00BB4980"/>
    <w:rsid w:val="00BB643E"/>
    <w:rsid w:val="00BC0680"/>
    <w:rsid w:val="00BC34DD"/>
    <w:rsid w:val="00BC45EF"/>
    <w:rsid w:val="00BD18AA"/>
    <w:rsid w:val="00BD25CE"/>
    <w:rsid w:val="00BD49FD"/>
    <w:rsid w:val="00BD6EE6"/>
    <w:rsid w:val="00BE0ADC"/>
    <w:rsid w:val="00BE3154"/>
    <w:rsid w:val="00BE3B1E"/>
    <w:rsid w:val="00BE6B93"/>
    <w:rsid w:val="00BF18CC"/>
    <w:rsid w:val="00BF5CFE"/>
    <w:rsid w:val="00BF6F7B"/>
    <w:rsid w:val="00C042E5"/>
    <w:rsid w:val="00C11FC8"/>
    <w:rsid w:val="00C2062F"/>
    <w:rsid w:val="00C24B67"/>
    <w:rsid w:val="00C254F1"/>
    <w:rsid w:val="00C26B51"/>
    <w:rsid w:val="00C27BEE"/>
    <w:rsid w:val="00C3124D"/>
    <w:rsid w:val="00C32F0D"/>
    <w:rsid w:val="00C3639A"/>
    <w:rsid w:val="00C412C8"/>
    <w:rsid w:val="00C42019"/>
    <w:rsid w:val="00C44F17"/>
    <w:rsid w:val="00C51E4E"/>
    <w:rsid w:val="00C524E5"/>
    <w:rsid w:val="00C52669"/>
    <w:rsid w:val="00C54849"/>
    <w:rsid w:val="00C56229"/>
    <w:rsid w:val="00C61442"/>
    <w:rsid w:val="00C62B19"/>
    <w:rsid w:val="00C64EC7"/>
    <w:rsid w:val="00C73008"/>
    <w:rsid w:val="00C738D8"/>
    <w:rsid w:val="00C775FC"/>
    <w:rsid w:val="00C77A6E"/>
    <w:rsid w:val="00C811BC"/>
    <w:rsid w:val="00C923B6"/>
    <w:rsid w:val="00CA6961"/>
    <w:rsid w:val="00CB3A59"/>
    <w:rsid w:val="00CD2840"/>
    <w:rsid w:val="00CD3BBF"/>
    <w:rsid w:val="00CE1FF0"/>
    <w:rsid w:val="00CF6E3C"/>
    <w:rsid w:val="00CF6FAD"/>
    <w:rsid w:val="00D04D2F"/>
    <w:rsid w:val="00D07B09"/>
    <w:rsid w:val="00D107F6"/>
    <w:rsid w:val="00D1087C"/>
    <w:rsid w:val="00D1642A"/>
    <w:rsid w:val="00D17968"/>
    <w:rsid w:val="00D25C38"/>
    <w:rsid w:val="00D41A9C"/>
    <w:rsid w:val="00D43810"/>
    <w:rsid w:val="00D4693D"/>
    <w:rsid w:val="00D50FA7"/>
    <w:rsid w:val="00D61093"/>
    <w:rsid w:val="00D62DFF"/>
    <w:rsid w:val="00D63A50"/>
    <w:rsid w:val="00D64294"/>
    <w:rsid w:val="00D6634B"/>
    <w:rsid w:val="00D71F39"/>
    <w:rsid w:val="00D75105"/>
    <w:rsid w:val="00D858BA"/>
    <w:rsid w:val="00D86D5B"/>
    <w:rsid w:val="00D92E86"/>
    <w:rsid w:val="00D957BA"/>
    <w:rsid w:val="00DA1701"/>
    <w:rsid w:val="00DA3392"/>
    <w:rsid w:val="00DC0C66"/>
    <w:rsid w:val="00DC2F78"/>
    <w:rsid w:val="00DD7A6E"/>
    <w:rsid w:val="00DE1C05"/>
    <w:rsid w:val="00DE3B60"/>
    <w:rsid w:val="00DF0AC8"/>
    <w:rsid w:val="00DF4742"/>
    <w:rsid w:val="00DF72F4"/>
    <w:rsid w:val="00E03139"/>
    <w:rsid w:val="00E14B79"/>
    <w:rsid w:val="00E177A7"/>
    <w:rsid w:val="00E2304D"/>
    <w:rsid w:val="00E23CB9"/>
    <w:rsid w:val="00E25902"/>
    <w:rsid w:val="00E26419"/>
    <w:rsid w:val="00E26B96"/>
    <w:rsid w:val="00E37B12"/>
    <w:rsid w:val="00E4378A"/>
    <w:rsid w:val="00E466D6"/>
    <w:rsid w:val="00E53945"/>
    <w:rsid w:val="00E557B2"/>
    <w:rsid w:val="00E57CBE"/>
    <w:rsid w:val="00E7244D"/>
    <w:rsid w:val="00E744EF"/>
    <w:rsid w:val="00E83D48"/>
    <w:rsid w:val="00E947E8"/>
    <w:rsid w:val="00E95FB3"/>
    <w:rsid w:val="00E96D2E"/>
    <w:rsid w:val="00EA19FE"/>
    <w:rsid w:val="00EB045D"/>
    <w:rsid w:val="00EB26E2"/>
    <w:rsid w:val="00EB4843"/>
    <w:rsid w:val="00EB5EF8"/>
    <w:rsid w:val="00EB79CE"/>
    <w:rsid w:val="00ED0048"/>
    <w:rsid w:val="00ED555D"/>
    <w:rsid w:val="00EE5CBC"/>
    <w:rsid w:val="00F00AFF"/>
    <w:rsid w:val="00F11ABB"/>
    <w:rsid w:val="00F127E8"/>
    <w:rsid w:val="00F14122"/>
    <w:rsid w:val="00F148C9"/>
    <w:rsid w:val="00F15F7E"/>
    <w:rsid w:val="00F3003C"/>
    <w:rsid w:val="00F30964"/>
    <w:rsid w:val="00F3625B"/>
    <w:rsid w:val="00F4143F"/>
    <w:rsid w:val="00F42CED"/>
    <w:rsid w:val="00F45785"/>
    <w:rsid w:val="00F54A11"/>
    <w:rsid w:val="00F54A4A"/>
    <w:rsid w:val="00F555CE"/>
    <w:rsid w:val="00F6013E"/>
    <w:rsid w:val="00F64F91"/>
    <w:rsid w:val="00F65378"/>
    <w:rsid w:val="00F70C24"/>
    <w:rsid w:val="00F753C1"/>
    <w:rsid w:val="00F7695D"/>
    <w:rsid w:val="00F80827"/>
    <w:rsid w:val="00F83A0D"/>
    <w:rsid w:val="00F85311"/>
    <w:rsid w:val="00F87B1A"/>
    <w:rsid w:val="00F919B1"/>
    <w:rsid w:val="00F95065"/>
    <w:rsid w:val="00F95825"/>
    <w:rsid w:val="00FA33A5"/>
    <w:rsid w:val="00FA34AE"/>
    <w:rsid w:val="00FB09EA"/>
    <w:rsid w:val="00FB1B10"/>
    <w:rsid w:val="00FC2857"/>
    <w:rsid w:val="00FC3890"/>
    <w:rsid w:val="00FC3AAC"/>
    <w:rsid w:val="00FC5A8E"/>
    <w:rsid w:val="00FC7ABB"/>
    <w:rsid w:val="00FD25B1"/>
    <w:rsid w:val="00FD4EE4"/>
    <w:rsid w:val="00FD6D65"/>
    <w:rsid w:val="00FE2065"/>
    <w:rsid w:val="00FE7AB4"/>
    <w:rsid w:val="00FF24F5"/>
    <w:rsid w:val="00FF325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44144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08484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84848"/>
    <w:rPr>
      <w:rFonts w:ascii="Consolas" w:hAnsi="Consolas"/>
      <w:sz w:val="20"/>
      <w:szCs w:val="20"/>
    </w:rPr>
  </w:style>
  <w:style w:type="paragraph" w:styleId="af4">
    <w:name w:val="List Paragraph"/>
    <w:basedOn w:val="a"/>
    <w:uiPriority w:val="34"/>
    <w:qFormat/>
    <w:rsid w:val="00131778"/>
    <w:pPr>
      <w:ind w:left="720"/>
      <w:contextualSpacing/>
    </w:pPr>
  </w:style>
  <w:style w:type="paragraph" w:customStyle="1" w:styleId="rtejustify">
    <w:name w:val="rtejustify"/>
    <w:basedOn w:val="a"/>
    <w:rsid w:val="006E2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uiPriority w:val="99"/>
    <w:locked/>
    <w:rsid w:val="00DF72F4"/>
    <w:rPr>
      <w:b/>
      <w:bCs/>
      <w:sz w:val="26"/>
      <w:szCs w:val="26"/>
      <w:shd w:val="clear" w:color="auto" w:fill="FFFFFF"/>
    </w:rPr>
  </w:style>
  <w:style w:type="character" w:customStyle="1" w:styleId="af5">
    <w:name w:val="Основной текст + Полужирный"/>
    <w:basedOn w:val="a0"/>
    <w:uiPriority w:val="99"/>
    <w:rsid w:val="00DF72F4"/>
    <w:rPr>
      <w:rFonts w:ascii="Calibri" w:eastAsia="Calibri" w:hAnsi="Calibri" w:cs="Times New Roman"/>
      <w:b/>
      <w:bCs/>
      <w:sz w:val="22"/>
      <w:szCs w:val="22"/>
      <w:lang w:val="ru-RU" w:eastAsia="en-US" w:bidi="ar-SA"/>
    </w:rPr>
  </w:style>
  <w:style w:type="paragraph" w:customStyle="1" w:styleId="21">
    <w:name w:val="Основной текст (2)"/>
    <w:basedOn w:val="a"/>
    <w:link w:val="20"/>
    <w:uiPriority w:val="99"/>
    <w:rsid w:val="00DF72F4"/>
    <w:pPr>
      <w:widowControl w:val="0"/>
      <w:shd w:val="clear" w:color="auto" w:fill="FFFFFF"/>
      <w:spacing w:before="720" w:after="0" w:line="317" w:lineRule="exact"/>
      <w:ind w:hanging="1700"/>
    </w:pPr>
    <w:rPr>
      <w:b/>
      <w:bCs/>
      <w:sz w:val="26"/>
      <w:szCs w:val="26"/>
    </w:rPr>
  </w:style>
  <w:style w:type="character" w:customStyle="1" w:styleId="media-text-style">
    <w:name w:val="media-text-style"/>
    <w:basedOn w:val="a0"/>
    <w:rsid w:val="00410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8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41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admshurigino.nso.ru/sites/admshurigino.nso.ru/wodby_files/files/wiki/2022/02/r.no1_izbranie_glavy.doc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4B2F-ED03-4E0F-89DB-71F0FDF60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4620</TotalTime>
  <Pages>10</Pages>
  <Words>2104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258</cp:revision>
  <cp:lastPrinted>2022-02-03T08:37:00Z</cp:lastPrinted>
  <dcterms:created xsi:type="dcterms:W3CDTF">2019-04-17T03:14:00Z</dcterms:created>
  <dcterms:modified xsi:type="dcterms:W3CDTF">2023-01-18T05:09:00Z</dcterms:modified>
</cp:coreProperties>
</file>