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62342">
        <w:rPr>
          <w:rFonts w:ascii="Times New Roman" w:hAnsi="Times New Roman" w:cs="Times New Roman"/>
          <w:b w:val="0"/>
          <w:sz w:val="28"/>
          <w:szCs w:val="28"/>
        </w:rPr>
        <w:t>09</w:t>
      </w:r>
      <w:r w:rsidR="002D05F2">
        <w:rPr>
          <w:rFonts w:ascii="Times New Roman" w:hAnsi="Times New Roman" w:cs="Times New Roman"/>
          <w:b w:val="0"/>
          <w:sz w:val="28"/>
          <w:szCs w:val="28"/>
        </w:rPr>
        <w:t>.02.2021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D4682F">
        <w:rPr>
          <w:rFonts w:ascii="Times New Roman" w:hAnsi="Times New Roman" w:cs="Times New Roman"/>
          <w:b w:val="0"/>
          <w:sz w:val="28"/>
          <w:szCs w:val="28"/>
        </w:rPr>
        <w:t>№ 3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02693A" w:rsidRPr="0002693A" w:rsidRDefault="00461DD6" w:rsidP="0002693A">
      <w:pPr>
        <w:jc w:val="both"/>
        <w:rPr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</w:p>
    <w:p w:rsidR="0002693A" w:rsidRPr="0002693A" w:rsidRDefault="0002693A" w:rsidP="0002693A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08.02.2021 № 15</w:t>
      </w:r>
      <w:proofErr w:type="gramStart"/>
      <w:r>
        <w:rPr>
          <w:sz w:val="28"/>
          <w:szCs w:val="28"/>
        </w:rPr>
        <w:t xml:space="preserve"> </w:t>
      </w:r>
      <w:r w:rsidRPr="0002693A">
        <w:rPr>
          <w:sz w:val="28"/>
          <w:szCs w:val="28"/>
        </w:rPr>
        <w:t>О</w:t>
      </w:r>
      <w:proofErr w:type="gramEnd"/>
      <w:r w:rsidRPr="0002693A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28.12.2020      № 101 «Об утверждении порядка формирования перечня налоговых</w:t>
      </w:r>
    </w:p>
    <w:p w:rsidR="00461DD6" w:rsidRPr="002D05F2" w:rsidRDefault="0002693A" w:rsidP="0002693A">
      <w:pPr>
        <w:jc w:val="both"/>
        <w:rPr>
          <w:rStyle w:val="FontStyle22"/>
          <w:sz w:val="28"/>
          <w:szCs w:val="28"/>
        </w:rPr>
      </w:pPr>
      <w:r w:rsidRPr="0002693A">
        <w:rPr>
          <w:sz w:val="28"/>
          <w:szCs w:val="28"/>
        </w:rPr>
        <w:t xml:space="preserve">расходов Шурыгинского сельсовета Черепановского района Новосибирской области  и оценки налоговых  расходов Шурыгинского  сельсовета Черепановского района Новосибирской области» </w:t>
      </w:r>
      <w:r w:rsidR="002D05F2">
        <w:rPr>
          <w:sz w:val="28"/>
          <w:szCs w:val="28"/>
        </w:rPr>
        <w:t xml:space="preserve"> </w:t>
      </w:r>
      <w:r w:rsidR="00461DD6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="00461DD6">
        <w:rPr>
          <w:rStyle w:val="FontStyle22"/>
          <w:sz w:val="28"/>
          <w:szCs w:val="28"/>
        </w:rPr>
        <w:t>коррупциогенных</w:t>
      </w:r>
      <w:proofErr w:type="spellEnd"/>
      <w:r w:rsidR="00461DD6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="00461DD6"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>
        <w:rPr>
          <w:sz w:val="28"/>
          <w:szCs w:val="28"/>
        </w:rPr>
        <w:t>от 08.02.2021 № 15</w:t>
      </w:r>
      <w:proofErr w:type="gramStart"/>
      <w:r>
        <w:rPr>
          <w:sz w:val="28"/>
          <w:szCs w:val="28"/>
        </w:rPr>
        <w:t xml:space="preserve"> </w:t>
      </w:r>
      <w:r w:rsidRPr="0002693A">
        <w:rPr>
          <w:sz w:val="28"/>
          <w:szCs w:val="28"/>
        </w:rPr>
        <w:t>О</w:t>
      </w:r>
      <w:proofErr w:type="gramEnd"/>
      <w:r w:rsidRPr="0002693A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28.12.2020      № 101 «Об утверждении порядка</w:t>
      </w:r>
      <w:r>
        <w:rPr>
          <w:sz w:val="28"/>
          <w:szCs w:val="28"/>
        </w:rPr>
        <w:t xml:space="preserve"> формирования перечня налоговых </w:t>
      </w:r>
      <w:r w:rsidRPr="0002693A">
        <w:rPr>
          <w:sz w:val="28"/>
          <w:szCs w:val="28"/>
        </w:rPr>
        <w:t xml:space="preserve">расходов Шурыгинского сельсовета Черепановского района Новосибирской области  и оценки налоговых  расходов Шурыгинского  сельсовета Черепановского района Новосибирской области»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2693A"/>
    <w:rsid w:val="002D05F2"/>
    <w:rsid w:val="002F3051"/>
    <w:rsid w:val="00461DD6"/>
    <w:rsid w:val="004952CB"/>
    <w:rsid w:val="005C0039"/>
    <w:rsid w:val="00747B94"/>
    <w:rsid w:val="00A46B93"/>
    <w:rsid w:val="00D4682F"/>
    <w:rsid w:val="00D62342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2017-03-31T08:21:00Z</dcterms:created>
  <dcterms:modified xsi:type="dcterms:W3CDTF">2021-12-14T03:25:00Z</dcterms:modified>
</cp:coreProperties>
</file>