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53A4">
        <w:rPr>
          <w:rFonts w:ascii="Times New Roman" w:hAnsi="Times New Roman" w:cs="Times New Roman"/>
          <w:b w:val="0"/>
          <w:sz w:val="28"/>
          <w:szCs w:val="28"/>
        </w:rPr>
        <w:t>12</w:t>
      </w:r>
      <w:bookmarkStart w:id="0" w:name="_GoBack"/>
      <w:bookmarkEnd w:id="0"/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.11.2021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753A4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2753A4" w:rsidRPr="002753A4" w:rsidRDefault="00461DD6" w:rsidP="002753A4">
      <w:pPr>
        <w:suppressAutoHyphens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2753A4">
        <w:rPr>
          <w:rFonts w:ascii="Times New Roman CYR" w:hAnsi="Times New Roman CYR" w:cs="Times New Roman CYR"/>
          <w:bCs/>
          <w:sz w:val="26"/>
          <w:szCs w:val="26"/>
        </w:rPr>
        <w:t>от 03.11.2021  № 73</w:t>
      </w:r>
      <w:proofErr w:type="gramStart"/>
      <w:r w:rsidR="002753A4">
        <w:rPr>
          <w:rFonts w:ascii="Times New Roman CYR" w:hAnsi="Times New Roman CYR" w:cs="Times New Roman CYR"/>
          <w:bCs/>
          <w:sz w:val="28"/>
          <w:szCs w:val="28"/>
        </w:rPr>
        <w:t xml:space="preserve">  </w:t>
      </w:r>
      <w:r w:rsidR="002753A4">
        <w:rPr>
          <w:rFonts w:ascii="Times New Roman CYR" w:hAnsi="Times New Roman CYR" w:cs="Times New Roman CYR"/>
          <w:sz w:val="26"/>
          <w:szCs w:val="26"/>
        </w:rPr>
        <w:t>О</w:t>
      </w:r>
      <w:proofErr w:type="gramEnd"/>
      <w:r w:rsidR="002753A4">
        <w:rPr>
          <w:rFonts w:ascii="Times New Roman CYR" w:hAnsi="Times New Roman CYR" w:cs="Times New Roman CYR"/>
          <w:sz w:val="26"/>
          <w:szCs w:val="26"/>
        </w:rPr>
        <w:t xml:space="preserve">б утверждении предварительных итогов социально-экономического развития Шурыгинского сельсовета Черепановского района Новосибирской  области за </w:t>
      </w:r>
      <w:r w:rsidR="002753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753A4">
        <w:rPr>
          <w:rFonts w:ascii="Times New Roman CYR" w:hAnsi="Times New Roman CYR" w:cs="Times New Roman CYR"/>
          <w:sz w:val="26"/>
          <w:szCs w:val="26"/>
        </w:rPr>
        <w:t xml:space="preserve">2021 год </w:t>
      </w:r>
      <w:r w:rsidR="0022484F">
        <w:rPr>
          <w:b/>
          <w:color w:val="000000"/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2753A4">
        <w:rPr>
          <w:rFonts w:ascii="Times New Roman CYR" w:hAnsi="Times New Roman CYR" w:cs="Times New Roman CYR"/>
          <w:bCs/>
          <w:sz w:val="26"/>
          <w:szCs w:val="26"/>
        </w:rPr>
        <w:t>от 03.11.2021  № 73</w:t>
      </w:r>
      <w:proofErr w:type="gramStart"/>
      <w:r w:rsidR="002753A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753A4">
        <w:rPr>
          <w:rFonts w:ascii="Times New Roman CYR" w:hAnsi="Times New Roman CYR" w:cs="Times New Roman CYR"/>
          <w:sz w:val="26"/>
          <w:szCs w:val="26"/>
        </w:rPr>
        <w:t>О</w:t>
      </w:r>
      <w:proofErr w:type="gramEnd"/>
      <w:r w:rsidR="002753A4">
        <w:rPr>
          <w:rFonts w:ascii="Times New Roman CYR" w:hAnsi="Times New Roman CYR" w:cs="Times New Roman CYR"/>
          <w:sz w:val="26"/>
          <w:szCs w:val="26"/>
        </w:rPr>
        <w:t xml:space="preserve">б утверждении предварительных итогов социально-экономического развития Шурыгинского сельсовета Черепановского района Новосибирской  области за </w:t>
      </w:r>
      <w:r w:rsidR="002753A4">
        <w:rPr>
          <w:rFonts w:ascii="Times New Roman CYR" w:hAnsi="Times New Roman CYR" w:cs="Times New Roman CYR"/>
          <w:sz w:val="26"/>
          <w:szCs w:val="26"/>
        </w:rPr>
        <w:t xml:space="preserve"> 2021 год</w:t>
      </w:r>
    </w:p>
    <w:p w:rsidR="00461DD6" w:rsidRPr="0022484F" w:rsidRDefault="0084024C" w:rsidP="002753A4">
      <w:pPr>
        <w:jc w:val="both"/>
        <w:rPr>
          <w:rStyle w:val="FontStyle22"/>
          <w:b/>
          <w:color w:val="000000"/>
          <w:sz w:val="28"/>
          <w:szCs w:val="28"/>
        </w:rPr>
      </w:pPr>
      <w:proofErr w:type="gramStart"/>
      <w:r w:rsidRPr="0084024C">
        <w:rPr>
          <w:color w:val="000000"/>
          <w:sz w:val="28"/>
          <w:szCs w:val="28"/>
        </w:rPr>
        <w:t>которая</w:t>
      </w:r>
      <w:proofErr w:type="gramEnd"/>
      <w:r w:rsidRPr="0084024C">
        <w:rPr>
          <w:color w:val="000000"/>
          <w:sz w:val="28"/>
          <w:szCs w:val="28"/>
        </w:rPr>
        <w:t xml:space="preserve">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753A4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2022-10-06T02:30:00Z</dcterms:modified>
</cp:coreProperties>
</file>