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72" w:rsidRPr="00E54D27" w:rsidRDefault="00483B9D" w:rsidP="001A1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E1BEE" w:rsidRPr="00E54D27">
        <w:rPr>
          <w:rFonts w:ascii="Times New Roman" w:hAnsi="Times New Roman" w:cs="Times New Roman"/>
          <w:b/>
          <w:sz w:val="28"/>
          <w:szCs w:val="28"/>
        </w:rPr>
        <w:t>ШУРЫГИНСКОГО</w:t>
      </w:r>
      <w:r w:rsidR="00D53F72" w:rsidRPr="00E54D2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483B9D" w:rsidRPr="00E54D27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483B9D" w:rsidRPr="00E54D27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F1D5B" w:rsidRPr="00E54D27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15B" w:rsidRPr="00E54D27" w:rsidRDefault="001A11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D" w:rsidRPr="00E54D27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1D5B" w:rsidRPr="00E54D27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B9D" w:rsidRPr="00E54D27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от </w:t>
      </w:r>
      <w:r w:rsidR="001A115B" w:rsidRPr="00E54D27">
        <w:rPr>
          <w:rFonts w:ascii="Times New Roman" w:hAnsi="Times New Roman" w:cs="Times New Roman"/>
          <w:sz w:val="28"/>
          <w:szCs w:val="28"/>
        </w:rPr>
        <w:t xml:space="preserve">28.12.2020 </w:t>
      </w:r>
      <w:r w:rsidR="00D53F72" w:rsidRPr="00E54D27">
        <w:rPr>
          <w:rFonts w:ascii="Times New Roman" w:hAnsi="Times New Roman" w:cs="Times New Roman"/>
          <w:sz w:val="28"/>
          <w:szCs w:val="28"/>
        </w:rPr>
        <w:t xml:space="preserve">  </w:t>
      </w:r>
      <w:r w:rsidR="006F1D5B" w:rsidRPr="00E54D27">
        <w:rPr>
          <w:rFonts w:ascii="Times New Roman" w:hAnsi="Times New Roman" w:cs="Times New Roman"/>
          <w:sz w:val="28"/>
          <w:szCs w:val="28"/>
        </w:rPr>
        <w:t xml:space="preserve"> </w:t>
      </w:r>
      <w:r w:rsidRPr="00E54D27">
        <w:rPr>
          <w:rFonts w:ascii="Times New Roman" w:hAnsi="Times New Roman" w:cs="Times New Roman"/>
          <w:sz w:val="28"/>
          <w:szCs w:val="28"/>
        </w:rPr>
        <w:t xml:space="preserve">№ </w:t>
      </w:r>
      <w:r w:rsidR="0081602D" w:rsidRPr="00E54D27">
        <w:rPr>
          <w:rFonts w:ascii="Times New Roman" w:hAnsi="Times New Roman" w:cs="Times New Roman"/>
          <w:sz w:val="28"/>
          <w:szCs w:val="28"/>
        </w:rPr>
        <w:t>98</w:t>
      </w:r>
    </w:p>
    <w:p w:rsidR="006F1D5B" w:rsidRPr="00E54D27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4A5" w:rsidRPr="00E54D27" w:rsidRDefault="00BF34A5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внутреннего финансового аудита</w:t>
      </w:r>
    </w:p>
    <w:p w:rsidR="006F1D5B" w:rsidRPr="00E54D27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F1" w:rsidRPr="00E54D27" w:rsidRDefault="00BF34A5" w:rsidP="006F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D27">
        <w:rPr>
          <w:rFonts w:ascii="Times New Roman" w:hAnsi="Times New Roman" w:cs="Times New Roman"/>
          <w:sz w:val="28"/>
          <w:szCs w:val="28"/>
        </w:rPr>
        <w:t>В соответствии с положениями статьи 160.2-1 Бюджетного кодекса Российской Федерации,</w:t>
      </w:r>
      <w:r w:rsidR="00244134" w:rsidRPr="00E54D27">
        <w:rPr>
          <w:rFonts w:ascii="Times New Roman" w:hAnsi="Times New Roman" w:cs="Times New Roman"/>
          <w:sz w:val="28"/>
          <w:szCs w:val="28"/>
        </w:rPr>
        <w:t xml:space="preserve"> </w:t>
      </w:r>
      <w:r w:rsidR="00251DC5" w:rsidRPr="00E54D27">
        <w:rPr>
          <w:rFonts w:ascii="Times New Roman" w:hAnsi="Times New Roman" w:cs="Times New Roman"/>
          <w:sz w:val="28"/>
          <w:szCs w:val="28"/>
        </w:rPr>
        <w:t xml:space="preserve">федеральными стандартами внутреннего финансового аудита «Основание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237н, </w:t>
      </w:r>
      <w:r w:rsidR="00244134" w:rsidRPr="00E54D27">
        <w:rPr>
          <w:rFonts w:ascii="Times New Roman" w:hAnsi="Times New Roman" w:cs="Times New Roman"/>
          <w:sz w:val="28"/>
          <w:szCs w:val="28"/>
        </w:rPr>
        <w:t>«О</w:t>
      </w:r>
      <w:r w:rsidR="00801EA7" w:rsidRPr="00E54D27">
        <w:rPr>
          <w:rFonts w:ascii="Times New Roman" w:hAnsi="Times New Roman" w:cs="Times New Roman"/>
          <w:sz w:val="28"/>
          <w:szCs w:val="28"/>
        </w:rPr>
        <w:t>пределения, принципы и задачи внутреннего финансового аудита», утвержденн</w:t>
      </w:r>
      <w:r w:rsidR="00F46B8D" w:rsidRPr="00E54D27">
        <w:rPr>
          <w:rFonts w:ascii="Times New Roman" w:hAnsi="Times New Roman" w:cs="Times New Roman"/>
          <w:sz w:val="28"/>
          <w:szCs w:val="28"/>
        </w:rPr>
        <w:t xml:space="preserve">ого </w:t>
      </w:r>
      <w:r w:rsidR="00801EA7" w:rsidRPr="00E54D27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21.11.2019 № 196н, «Права и обязанности должностных лиц</w:t>
      </w:r>
      <w:proofErr w:type="gramEnd"/>
      <w:r w:rsidR="00801EA7" w:rsidRPr="00E54D27">
        <w:rPr>
          <w:rFonts w:ascii="Times New Roman" w:hAnsi="Times New Roman" w:cs="Times New Roman"/>
          <w:sz w:val="28"/>
          <w:szCs w:val="28"/>
        </w:rPr>
        <w:t xml:space="preserve"> (работников) при осуществлении внутреннего финансового аудита», утвержденного приказом Министерства финансов Российской Федерации от 21.11.2019 № 196н, </w:t>
      </w:r>
      <w:r w:rsidR="00251DC5" w:rsidRPr="00E54D27">
        <w:rPr>
          <w:rFonts w:ascii="Times New Roman" w:hAnsi="Times New Roman" w:cs="Times New Roman"/>
          <w:sz w:val="28"/>
          <w:szCs w:val="28"/>
        </w:rPr>
        <w:t>«Реализация результатов внутреннего финансового аудита»,</w:t>
      </w:r>
      <w:r w:rsidR="000A7011" w:rsidRPr="00E54D27">
        <w:rPr>
          <w:rFonts w:ascii="Times New Roman" w:hAnsi="Times New Roman" w:cs="Times New Roman"/>
          <w:sz w:val="28"/>
          <w:szCs w:val="28"/>
        </w:rPr>
        <w:t xml:space="preserve"> </w:t>
      </w:r>
      <w:r w:rsidR="00251DC5" w:rsidRPr="00E54D27">
        <w:rPr>
          <w:rFonts w:ascii="Times New Roman" w:hAnsi="Times New Roman" w:cs="Times New Roman"/>
          <w:sz w:val="28"/>
          <w:szCs w:val="28"/>
        </w:rPr>
        <w:t>утвержденного приказом Министерства финансов Российской Федерации от 22.05.2020 № 91н</w:t>
      </w:r>
      <w:r w:rsidR="006F1D5B" w:rsidRPr="00E54D27">
        <w:rPr>
          <w:rFonts w:ascii="Times New Roman" w:hAnsi="Times New Roman" w:cs="Times New Roman"/>
          <w:sz w:val="28"/>
          <w:szCs w:val="28"/>
        </w:rPr>
        <w:t>,</w:t>
      </w:r>
    </w:p>
    <w:p w:rsidR="00483B9D" w:rsidRPr="00E54D27" w:rsidRDefault="00C56733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5610" w:rsidRPr="00E54D27" w:rsidRDefault="00371BBB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 об организации и осуществлении внутреннего финансового аудита</w:t>
      </w:r>
      <w:r w:rsidR="00850A8E" w:rsidRPr="00E54D2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E54D27">
        <w:rPr>
          <w:rFonts w:ascii="Times New Roman" w:hAnsi="Times New Roman" w:cs="Times New Roman"/>
          <w:sz w:val="28"/>
          <w:szCs w:val="28"/>
        </w:rPr>
        <w:t>.</w:t>
      </w:r>
    </w:p>
    <w:p w:rsidR="00920C2D" w:rsidRPr="00E54D27" w:rsidRDefault="00405610" w:rsidP="00920C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20C2D" w:rsidRPr="00E54D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Опубликовать настоящее постановление в газете «</w:t>
      </w:r>
      <w:r w:rsidR="00AE1BEE" w:rsidRPr="00E54D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Сельские вести</w:t>
      </w:r>
      <w:r w:rsidR="00920C2D" w:rsidRPr="00E54D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» и разместить на официальном сайте администрации </w:t>
      </w:r>
      <w:r w:rsidR="00AE1BEE" w:rsidRPr="00E54D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Шурыгинского</w:t>
      </w:r>
      <w:r w:rsidR="00920C2D" w:rsidRPr="00E54D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сельсовета Черепановского района Новосибирской области в сети «Интернет».</w:t>
      </w:r>
      <w:r w:rsidR="00D75A45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</w:p>
    <w:p w:rsidR="003C24E1" w:rsidRPr="00E54D27" w:rsidRDefault="00920C2D" w:rsidP="00920C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="00607E25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3C24E1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Настоящее постановление вступает в силу с </w:t>
      </w:r>
      <w:r w:rsidR="00371BBB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>момента его официального опубликования</w:t>
      </w:r>
      <w:r w:rsidR="00D75A45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3C24E1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3C24E1" w:rsidRPr="00E54D27" w:rsidRDefault="006F1D5B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607E25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3C24E1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3C24E1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3C24E1" w:rsidRPr="00E54D2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исполнением постановления оставляю за собой.</w:t>
      </w:r>
    </w:p>
    <w:p w:rsidR="00850A8E" w:rsidRPr="00E54D27" w:rsidRDefault="00850A8E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3F72" w:rsidRPr="00E54D27" w:rsidRDefault="00483B9D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Глав</w:t>
      </w:r>
      <w:r w:rsidR="001114A3" w:rsidRPr="00E54D27">
        <w:rPr>
          <w:rFonts w:ascii="Times New Roman" w:hAnsi="Times New Roman" w:cs="Times New Roman"/>
          <w:sz w:val="28"/>
          <w:szCs w:val="28"/>
        </w:rPr>
        <w:t>а</w:t>
      </w:r>
      <w:r w:rsidRPr="00E54D27">
        <w:rPr>
          <w:rFonts w:ascii="Times New Roman" w:hAnsi="Times New Roman" w:cs="Times New Roman"/>
          <w:sz w:val="28"/>
          <w:szCs w:val="28"/>
        </w:rPr>
        <w:t xml:space="preserve"> </w:t>
      </w:r>
      <w:r w:rsidR="00AE1BEE" w:rsidRPr="00E54D27">
        <w:rPr>
          <w:rFonts w:ascii="Times New Roman" w:hAnsi="Times New Roman" w:cs="Times New Roman"/>
          <w:sz w:val="28"/>
          <w:szCs w:val="28"/>
        </w:rPr>
        <w:t>Шурыгинского</w:t>
      </w:r>
      <w:r w:rsidR="00D53F72" w:rsidRPr="00E54D2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3F72" w:rsidRPr="00E54D27" w:rsidRDefault="00483B9D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Черепановского района</w:t>
      </w:r>
      <w:r w:rsidRPr="00E54D27">
        <w:rPr>
          <w:rFonts w:ascii="Times New Roman" w:hAnsi="Times New Roman" w:cs="Times New Roman"/>
          <w:sz w:val="28"/>
          <w:szCs w:val="28"/>
        </w:rPr>
        <w:tab/>
      </w:r>
    </w:p>
    <w:p w:rsidR="00850A8E" w:rsidRPr="00E54D27" w:rsidRDefault="00D53F72" w:rsidP="00AE1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83B9D" w:rsidRPr="00E54D27">
        <w:rPr>
          <w:rFonts w:ascii="Times New Roman" w:hAnsi="Times New Roman" w:cs="Times New Roman"/>
          <w:sz w:val="28"/>
          <w:szCs w:val="28"/>
        </w:rPr>
        <w:tab/>
      </w:r>
      <w:r w:rsidR="00483B9D" w:rsidRPr="00E54D27">
        <w:rPr>
          <w:rFonts w:ascii="Times New Roman" w:hAnsi="Times New Roman" w:cs="Times New Roman"/>
          <w:sz w:val="28"/>
          <w:szCs w:val="28"/>
        </w:rPr>
        <w:tab/>
      </w:r>
      <w:r w:rsidR="00483B9D" w:rsidRPr="00E54D27">
        <w:rPr>
          <w:rFonts w:ascii="Times New Roman" w:hAnsi="Times New Roman" w:cs="Times New Roman"/>
          <w:sz w:val="28"/>
          <w:szCs w:val="28"/>
        </w:rPr>
        <w:tab/>
      </w:r>
      <w:r w:rsidR="000C7379" w:rsidRPr="00E54D27">
        <w:rPr>
          <w:rFonts w:ascii="Times New Roman" w:hAnsi="Times New Roman" w:cs="Times New Roman"/>
          <w:sz w:val="28"/>
          <w:szCs w:val="28"/>
        </w:rPr>
        <w:t xml:space="preserve">      </w:t>
      </w:r>
      <w:r w:rsidR="006F1D5B" w:rsidRPr="00E54D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115B" w:rsidRPr="00E54D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1D5B" w:rsidRPr="00E54D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1BEE" w:rsidRPr="00E54D27">
        <w:rPr>
          <w:rFonts w:ascii="Times New Roman" w:hAnsi="Times New Roman" w:cs="Times New Roman"/>
          <w:sz w:val="28"/>
          <w:szCs w:val="28"/>
        </w:rPr>
        <w:t>Л.Н.Филиппи</w:t>
      </w:r>
      <w:proofErr w:type="spellEnd"/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Pr="00E54D27" w:rsidRDefault="006F1D5B" w:rsidP="006F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5B" w:rsidRDefault="006F1D5B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D27" w:rsidRPr="00E54D27" w:rsidRDefault="00E54D27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Шурыгинского сельсовета </w:t>
      </w:r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371BB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>от 28.12.2020 № 98</w:t>
      </w:r>
    </w:p>
    <w:p w:rsidR="001A115B" w:rsidRPr="00E54D27" w:rsidRDefault="001A115B" w:rsidP="006F1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BBB" w:rsidRPr="00E54D27" w:rsidRDefault="00371BB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1BBB" w:rsidRPr="00E54D27" w:rsidRDefault="00371BBB" w:rsidP="006F1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="003B114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и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 внутреннего финансового аудита</w:t>
      </w:r>
    </w:p>
    <w:p w:rsidR="003B1141" w:rsidRPr="00E54D27" w:rsidRDefault="003B1141" w:rsidP="006F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1141" w:rsidRPr="00E54D27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1141" w:rsidRPr="00E54D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1141" w:rsidRPr="00E54D27" w:rsidRDefault="003B1141" w:rsidP="006F1D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B1141" w:rsidRPr="00E54D27" w:rsidRDefault="003B1141" w:rsidP="006F1D5B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цели, организацию и осуществление внутреннего финансового аудита в администрации</w:t>
      </w:r>
      <w:r w:rsidR="00920C2D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1BEE" w:rsidRPr="00E54D27">
        <w:rPr>
          <w:rFonts w:ascii="Times New Roman" w:hAnsi="Times New Roman" w:cs="Times New Roman"/>
          <w:color w:val="000000"/>
          <w:sz w:val="28"/>
          <w:szCs w:val="28"/>
        </w:rPr>
        <w:t>Шурыгинского</w:t>
      </w:r>
      <w:r w:rsidR="00920C2D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Черепановского района Новосибирской области. </w:t>
      </w:r>
    </w:p>
    <w:p w:rsidR="004C2133" w:rsidRPr="00E54D27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2. </w:t>
      </w:r>
      <w:r w:rsidR="003B1141" w:rsidRPr="00E54D27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утвержденных Министерством финансов Российской Федерации федеральных стандартов внутреннего финансового аудита</w:t>
      </w:r>
      <w:r w:rsidR="003B1141" w:rsidRPr="00E54D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4D27">
        <w:rPr>
          <w:rFonts w:ascii="Times New Roman" w:hAnsi="Times New Roman" w:cs="Times New Roman"/>
          <w:sz w:val="28"/>
          <w:szCs w:val="28"/>
        </w:rPr>
        <w:t>Российской</w:t>
      </w:r>
      <w:r w:rsidRPr="00E54D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4D27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осуществления бюджетных полномочий главного </w:t>
      </w:r>
      <w:r w:rsidR="002627CE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администратора </w:t>
      </w:r>
      <w:r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E54D27">
        <w:rPr>
          <w:rFonts w:ascii="Times New Roman" w:hAnsi="Times New Roman" w:cs="Times New Roman"/>
          <w:sz w:val="28"/>
          <w:szCs w:val="28"/>
        </w:rPr>
        <w:t>средств</w:t>
      </w:r>
      <w:r w:rsidR="002627CE" w:rsidRPr="00E54D27">
        <w:rPr>
          <w:rFonts w:ascii="Times New Roman" w:hAnsi="Times New Roman" w:cs="Times New Roman"/>
          <w:sz w:val="28"/>
          <w:szCs w:val="28"/>
        </w:rPr>
        <w:t xml:space="preserve"> (далее – ГАБС) </w:t>
      </w:r>
      <w:r w:rsidR="004B7564" w:rsidRPr="00E54D27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="00AE1BEE" w:rsidRPr="00E54D27">
        <w:rPr>
          <w:rFonts w:ascii="Times New Roman" w:hAnsi="Times New Roman" w:cs="Times New Roman"/>
          <w:sz w:val="28"/>
          <w:szCs w:val="28"/>
        </w:rPr>
        <w:t>Шурыгинского</w:t>
      </w:r>
      <w:r w:rsidR="00920C2D" w:rsidRPr="00E54D2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B7564" w:rsidRPr="00E54D27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</w:t>
      </w:r>
      <w:r w:rsidRPr="00E54D27">
        <w:rPr>
          <w:rFonts w:ascii="Times New Roman" w:hAnsi="Times New Roman" w:cs="Times New Roman"/>
          <w:sz w:val="28"/>
          <w:szCs w:val="28"/>
        </w:rPr>
        <w:t>при организации и осуществлении внутреннего финансового аудита.</w:t>
      </w:r>
    </w:p>
    <w:p w:rsidR="003B45DF" w:rsidRPr="00E54D27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3B45DF" w:rsidRPr="00E54D27">
        <w:rPr>
          <w:rFonts w:ascii="Times New Roman" w:hAnsi="Times New Roman" w:cs="Times New Roman"/>
          <w:sz w:val="28"/>
          <w:szCs w:val="28"/>
        </w:rPr>
        <w:t xml:space="preserve">Внутренний финансовый аудит осуществляется в соответствии с утвержденными </w:t>
      </w:r>
      <w:r w:rsidR="00932DC3" w:rsidRPr="00E54D27">
        <w:rPr>
          <w:rFonts w:ascii="Times New Roman" w:hAnsi="Times New Roman" w:cs="Times New Roman"/>
          <w:sz w:val="28"/>
          <w:szCs w:val="28"/>
        </w:rPr>
        <w:t>федеральными стандартами внутреннего финансового аудита «Основание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237н, «Определения, принципы и задачи внутреннего финансового аудита», утвержденного приказом Министерства финансов Российской Федерации от 21.11.2019 № 196н, «Права и обязанности должностных лиц (работников) при осуществлении</w:t>
      </w:r>
      <w:proofErr w:type="gramEnd"/>
      <w:r w:rsidR="00932DC3" w:rsidRPr="00E54D27">
        <w:rPr>
          <w:rFonts w:ascii="Times New Roman" w:hAnsi="Times New Roman" w:cs="Times New Roman"/>
          <w:sz w:val="28"/>
          <w:szCs w:val="28"/>
        </w:rPr>
        <w:t xml:space="preserve">  внутреннего финансового аудита», утвержденного приказом Министерства финансов Российской Федерации от 21.11.2019 № 196н, «Реализация результатов внутреннего финансового аудита», утвержденного приказом Министерства финансов Российской Федерации от 22.05.2020 № 91н</w:t>
      </w:r>
      <w:r w:rsidR="004B7564" w:rsidRPr="00E54D27">
        <w:rPr>
          <w:rFonts w:ascii="Times New Roman" w:hAnsi="Times New Roman" w:cs="Times New Roman"/>
          <w:sz w:val="28"/>
          <w:szCs w:val="28"/>
        </w:rPr>
        <w:t xml:space="preserve">, </w:t>
      </w:r>
      <w:r w:rsidR="00C41750" w:rsidRPr="00E54D27">
        <w:rPr>
          <w:rFonts w:ascii="Times New Roman" w:hAnsi="Times New Roman" w:cs="Times New Roman"/>
          <w:sz w:val="28"/>
          <w:szCs w:val="28"/>
        </w:rPr>
        <w:t>(да</w:t>
      </w:r>
      <w:r w:rsidR="003B45DF" w:rsidRPr="00E54D27">
        <w:rPr>
          <w:rFonts w:ascii="Times New Roman" w:hAnsi="Times New Roman" w:cs="Times New Roman"/>
          <w:sz w:val="28"/>
          <w:szCs w:val="28"/>
        </w:rPr>
        <w:t>лее – федеральные стандарты), а также настоящим По</w:t>
      </w:r>
      <w:r w:rsidR="002627CE" w:rsidRPr="00E54D27">
        <w:rPr>
          <w:rFonts w:ascii="Times New Roman" w:hAnsi="Times New Roman" w:cs="Times New Roman"/>
          <w:sz w:val="28"/>
          <w:szCs w:val="28"/>
        </w:rPr>
        <w:t>ложением.</w:t>
      </w:r>
    </w:p>
    <w:p w:rsidR="00C41750" w:rsidRPr="00E54D27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 xml:space="preserve">4. </w:t>
      </w:r>
      <w:r w:rsidR="00C41750" w:rsidRPr="00E54D27">
        <w:rPr>
          <w:rFonts w:ascii="Times New Roman" w:hAnsi="Times New Roman" w:cs="Times New Roman"/>
          <w:sz w:val="28"/>
          <w:szCs w:val="28"/>
        </w:rPr>
        <w:t>В целях настоящего Положения применяются термины в значениях, определенных федеральным стандарт</w:t>
      </w:r>
      <w:r w:rsidR="00932DC3" w:rsidRPr="00E54D27">
        <w:rPr>
          <w:rFonts w:ascii="Times New Roman" w:hAnsi="Times New Roman" w:cs="Times New Roman"/>
          <w:sz w:val="28"/>
          <w:szCs w:val="28"/>
        </w:rPr>
        <w:t>ом</w:t>
      </w:r>
      <w:r w:rsidR="00932DC3" w:rsidRPr="00E54D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2DC3" w:rsidRPr="00E54D27">
        <w:rPr>
          <w:rFonts w:ascii="Times New Roman" w:hAnsi="Times New Roman" w:cs="Times New Roman"/>
          <w:sz w:val="28"/>
          <w:szCs w:val="28"/>
        </w:rPr>
        <w:t xml:space="preserve">«Определения, принципы и задачи внутреннего финансового аудита», утвержденного приказом Министерства финансов Российской Федерации от 21.11.2019 № 196н. </w:t>
      </w:r>
    </w:p>
    <w:p w:rsidR="00C41750" w:rsidRPr="00E54D27" w:rsidRDefault="00C41750" w:rsidP="006F1D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1750" w:rsidRPr="00E54D27" w:rsidRDefault="006F1D5B" w:rsidP="006F1D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8E6548" w:rsidRPr="00E54D2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внутреннего финансового аудита</w:t>
      </w:r>
    </w:p>
    <w:p w:rsidR="001A1570" w:rsidRPr="00E54D27" w:rsidRDefault="001A1570" w:rsidP="006F1D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1570" w:rsidRPr="00E54D27" w:rsidRDefault="00C711B2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5.</w:t>
      </w:r>
      <w:r w:rsidR="001A1570" w:rsidRPr="00E54D27">
        <w:rPr>
          <w:sz w:val="28"/>
          <w:szCs w:val="28"/>
        </w:rPr>
        <w:t xml:space="preserve"> </w:t>
      </w:r>
      <w:r w:rsidR="009F7543" w:rsidRPr="00E54D27">
        <w:rPr>
          <w:sz w:val="28"/>
          <w:szCs w:val="28"/>
        </w:rPr>
        <w:t xml:space="preserve">Внутренний финансовый </w:t>
      </w:r>
      <w:r w:rsidR="000C02CC" w:rsidRPr="00E54D27">
        <w:rPr>
          <w:sz w:val="28"/>
          <w:szCs w:val="28"/>
        </w:rPr>
        <w:t xml:space="preserve">аудит </w:t>
      </w:r>
      <w:r w:rsidR="009F7543" w:rsidRPr="00E54D27">
        <w:rPr>
          <w:sz w:val="28"/>
          <w:szCs w:val="28"/>
        </w:rPr>
        <w:t>представляет собой контрольную</w:t>
      </w:r>
      <w:r w:rsidR="000C02CC" w:rsidRPr="00E54D27">
        <w:rPr>
          <w:sz w:val="28"/>
          <w:szCs w:val="28"/>
        </w:rPr>
        <w:t xml:space="preserve"> деятельность, осуществляющуюся уполномоченным лиц</w:t>
      </w:r>
      <w:r w:rsidR="00543227" w:rsidRPr="00E54D27">
        <w:rPr>
          <w:sz w:val="28"/>
          <w:szCs w:val="28"/>
        </w:rPr>
        <w:t xml:space="preserve">ом </w:t>
      </w:r>
      <w:r w:rsidR="000C02CC" w:rsidRPr="00E54D27">
        <w:rPr>
          <w:sz w:val="28"/>
          <w:szCs w:val="28"/>
        </w:rPr>
        <w:t>Главного</w:t>
      </w:r>
      <w:r w:rsidR="000A7011" w:rsidRPr="00E54D27">
        <w:rPr>
          <w:sz w:val="28"/>
          <w:szCs w:val="28"/>
        </w:rPr>
        <w:t xml:space="preserve"> (распорядителя)</w:t>
      </w:r>
      <w:r w:rsidR="000C02CC" w:rsidRPr="00E54D27">
        <w:rPr>
          <w:sz w:val="28"/>
          <w:szCs w:val="28"/>
        </w:rPr>
        <w:t xml:space="preserve"> </w:t>
      </w:r>
      <w:r w:rsidR="002627CE" w:rsidRPr="00E54D27">
        <w:rPr>
          <w:sz w:val="28"/>
          <w:szCs w:val="28"/>
        </w:rPr>
        <w:t xml:space="preserve">администратора </w:t>
      </w:r>
      <w:r w:rsidR="000C02CC" w:rsidRPr="00E54D27">
        <w:rPr>
          <w:sz w:val="28"/>
          <w:szCs w:val="28"/>
        </w:rPr>
        <w:t xml:space="preserve">бюджетных средств, направленную на оценку </w:t>
      </w:r>
      <w:r w:rsidR="00A0167A" w:rsidRPr="00E54D27">
        <w:rPr>
          <w:sz w:val="28"/>
          <w:szCs w:val="28"/>
        </w:rPr>
        <w:lastRenderedPageBreak/>
        <w:t xml:space="preserve">эффективности </w:t>
      </w:r>
      <w:r w:rsidR="000C02CC" w:rsidRPr="00E54D27">
        <w:rPr>
          <w:sz w:val="28"/>
          <w:szCs w:val="28"/>
        </w:rPr>
        <w:t xml:space="preserve">осуществления внутреннего </w:t>
      </w:r>
      <w:r w:rsidR="008E28A5" w:rsidRPr="00E54D27">
        <w:rPr>
          <w:sz w:val="28"/>
          <w:szCs w:val="28"/>
        </w:rPr>
        <w:t>финансового контроля</w:t>
      </w:r>
      <w:r w:rsidR="00A0167A" w:rsidRPr="00E54D27">
        <w:rPr>
          <w:sz w:val="28"/>
          <w:szCs w:val="28"/>
        </w:rPr>
        <w:t xml:space="preserve">, </w:t>
      </w:r>
      <w:r w:rsidR="008E28A5" w:rsidRPr="00E54D27">
        <w:rPr>
          <w:sz w:val="28"/>
          <w:szCs w:val="28"/>
        </w:rPr>
        <w:t>бюджетны</w:t>
      </w:r>
      <w:r w:rsidR="00A0167A" w:rsidRPr="00E54D27">
        <w:rPr>
          <w:sz w:val="28"/>
          <w:szCs w:val="28"/>
        </w:rPr>
        <w:t>х</w:t>
      </w:r>
      <w:r w:rsidR="008E28A5" w:rsidRPr="00E54D27">
        <w:rPr>
          <w:sz w:val="28"/>
          <w:szCs w:val="28"/>
        </w:rPr>
        <w:t xml:space="preserve"> процедур</w:t>
      </w:r>
      <w:r w:rsidR="00A0167A" w:rsidRPr="00E54D27">
        <w:rPr>
          <w:sz w:val="28"/>
          <w:szCs w:val="28"/>
        </w:rPr>
        <w:t>, бюджетной отчетности и порядка ведения бюджетного учета, результативности использования и повышению экономности использования бюджетных средств.</w:t>
      </w:r>
      <w:r w:rsidR="008E28A5" w:rsidRPr="00E54D27">
        <w:rPr>
          <w:sz w:val="28"/>
          <w:szCs w:val="28"/>
        </w:rPr>
        <w:t xml:space="preserve"> </w:t>
      </w:r>
    </w:p>
    <w:p w:rsidR="009F48CA" w:rsidRPr="00E54D27" w:rsidRDefault="00C66A37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 xml:space="preserve">6. </w:t>
      </w:r>
      <w:r w:rsidR="009F48CA" w:rsidRPr="00E54D27">
        <w:rPr>
          <w:sz w:val="28"/>
          <w:szCs w:val="28"/>
        </w:rPr>
        <w:t xml:space="preserve">Внутренний финансовый аудит осуществляется </w:t>
      </w:r>
      <w:r w:rsidR="00607E25" w:rsidRPr="00E54D27">
        <w:rPr>
          <w:sz w:val="28"/>
          <w:szCs w:val="28"/>
        </w:rPr>
        <w:t xml:space="preserve">должностным лицом,  </w:t>
      </w:r>
      <w:r w:rsidR="009F48CA" w:rsidRPr="00E54D27">
        <w:rPr>
          <w:sz w:val="28"/>
          <w:szCs w:val="28"/>
        </w:rPr>
        <w:t xml:space="preserve"> Главного </w:t>
      </w:r>
      <w:r w:rsidR="004414EC" w:rsidRPr="00E54D27">
        <w:rPr>
          <w:sz w:val="28"/>
          <w:szCs w:val="28"/>
        </w:rPr>
        <w:t xml:space="preserve">(распорядителя) </w:t>
      </w:r>
      <w:r w:rsidR="002627CE" w:rsidRPr="00E54D27">
        <w:rPr>
          <w:sz w:val="28"/>
          <w:szCs w:val="28"/>
        </w:rPr>
        <w:t xml:space="preserve">администратора </w:t>
      </w:r>
      <w:r w:rsidR="009F48CA" w:rsidRPr="00E54D27">
        <w:rPr>
          <w:sz w:val="28"/>
          <w:szCs w:val="28"/>
        </w:rPr>
        <w:t>бюджетных средств</w:t>
      </w:r>
      <w:r w:rsidR="00607E25" w:rsidRPr="00E54D27">
        <w:rPr>
          <w:sz w:val="28"/>
          <w:szCs w:val="28"/>
        </w:rPr>
        <w:t xml:space="preserve">, выполняющим обязанности аудитора </w:t>
      </w:r>
      <w:r w:rsidR="009F48CA" w:rsidRPr="00E54D27">
        <w:rPr>
          <w:sz w:val="28"/>
          <w:szCs w:val="28"/>
        </w:rPr>
        <w:t xml:space="preserve"> (далее – «субъект внутреннего финансового аудита»</w:t>
      </w:r>
      <w:r w:rsidR="00607E25" w:rsidRPr="00E54D27">
        <w:rPr>
          <w:sz w:val="28"/>
          <w:szCs w:val="28"/>
        </w:rPr>
        <w:t xml:space="preserve"> и/или «аудитор»).</w:t>
      </w:r>
      <w:r w:rsidR="009F48CA" w:rsidRPr="00E54D27">
        <w:rPr>
          <w:sz w:val="28"/>
          <w:szCs w:val="28"/>
        </w:rPr>
        <w:t xml:space="preserve"> </w:t>
      </w:r>
    </w:p>
    <w:p w:rsidR="00A0167A" w:rsidRPr="00E54D27" w:rsidRDefault="009F48CA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 xml:space="preserve">Субъект внутреннего финансового аудита </w:t>
      </w:r>
      <w:r w:rsidR="00607E25" w:rsidRPr="00E54D27">
        <w:rPr>
          <w:sz w:val="28"/>
          <w:szCs w:val="28"/>
        </w:rPr>
        <w:t xml:space="preserve">(аудитор) </w:t>
      </w:r>
      <w:r w:rsidRPr="00E54D27">
        <w:rPr>
          <w:sz w:val="28"/>
          <w:szCs w:val="28"/>
        </w:rPr>
        <w:t>подчиняется непосредственно руководителю Главного</w:t>
      </w:r>
      <w:r w:rsidR="002627CE" w:rsidRPr="00E54D27">
        <w:rPr>
          <w:sz w:val="28"/>
          <w:szCs w:val="28"/>
        </w:rPr>
        <w:t xml:space="preserve"> </w:t>
      </w:r>
      <w:r w:rsidR="004414EC" w:rsidRPr="00E54D27">
        <w:rPr>
          <w:sz w:val="28"/>
          <w:szCs w:val="28"/>
        </w:rPr>
        <w:t xml:space="preserve">(распорядителя) </w:t>
      </w:r>
      <w:r w:rsidR="002627CE" w:rsidRPr="00E54D27">
        <w:rPr>
          <w:sz w:val="28"/>
          <w:szCs w:val="28"/>
        </w:rPr>
        <w:t xml:space="preserve">администратора </w:t>
      </w:r>
      <w:r w:rsidRPr="00E54D27">
        <w:rPr>
          <w:sz w:val="28"/>
          <w:szCs w:val="28"/>
        </w:rPr>
        <w:t>бюджетных средств</w:t>
      </w:r>
      <w:r w:rsidR="00893769" w:rsidRPr="00E54D27">
        <w:rPr>
          <w:sz w:val="28"/>
          <w:szCs w:val="28"/>
        </w:rPr>
        <w:t xml:space="preserve"> – Главе</w:t>
      </w:r>
      <w:r w:rsidR="00920C2D" w:rsidRPr="00E54D27">
        <w:rPr>
          <w:sz w:val="28"/>
          <w:szCs w:val="28"/>
        </w:rPr>
        <w:t xml:space="preserve"> </w:t>
      </w:r>
      <w:r w:rsidR="00EC71AA" w:rsidRPr="00E54D27">
        <w:rPr>
          <w:sz w:val="28"/>
          <w:szCs w:val="28"/>
        </w:rPr>
        <w:t>Шурыгинского</w:t>
      </w:r>
      <w:r w:rsidR="00920C2D" w:rsidRPr="00E54D27">
        <w:rPr>
          <w:sz w:val="28"/>
          <w:szCs w:val="28"/>
        </w:rPr>
        <w:t xml:space="preserve"> сельсовета </w:t>
      </w:r>
      <w:r w:rsidR="00893769" w:rsidRPr="00E54D27">
        <w:rPr>
          <w:sz w:val="28"/>
          <w:szCs w:val="28"/>
        </w:rPr>
        <w:t xml:space="preserve"> Черепановского района Новосибирской области</w:t>
      </w:r>
      <w:r w:rsidRPr="00E54D27">
        <w:rPr>
          <w:sz w:val="28"/>
          <w:szCs w:val="28"/>
        </w:rPr>
        <w:t>.</w:t>
      </w:r>
    </w:p>
    <w:p w:rsidR="001D1959" w:rsidRPr="00E54D27" w:rsidRDefault="001D195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607E25" w:rsidRPr="00E54D27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4414EC" w:rsidRPr="00E54D27">
        <w:rPr>
          <w:rFonts w:ascii="Times New Roman" w:eastAsia="Times New Roman" w:hAnsi="Times New Roman" w:cs="Times New Roman"/>
          <w:sz w:val="28"/>
          <w:szCs w:val="28"/>
        </w:rPr>
        <w:t>(распорядител</w:t>
      </w:r>
      <w:r w:rsidR="00607E25" w:rsidRPr="00E54D27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414EC" w:rsidRPr="00E54D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627CE" w:rsidRPr="00E54D2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 </w:t>
      </w:r>
      <w:r w:rsidRPr="00E54D27">
        <w:rPr>
          <w:rFonts w:ascii="Times New Roman" w:eastAsia="Times New Roman" w:hAnsi="Times New Roman" w:cs="Times New Roman"/>
          <w:sz w:val="28"/>
          <w:szCs w:val="28"/>
        </w:rPr>
        <w:t>бюджетных средств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исключ</w:t>
      </w:r>
      <w:r w:rsidR="00607E2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участие субъекта внутреннего финансового аудита </w:t>
      </w:r>
      <w:r w:rsidR="00607E2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(аудитора)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 и выполнении внутренних бюджетных процедур.</w:t>
      </w:r>
    </w:p>
    <w:p w:rsidR="00031F27" w:rsidRPr="00E54D27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7. Д</w:t>
      </w:r>
      <w:r w:rsidR="00031F2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субъекта внутреннего финансового аудита </w:t>
      </w:r>
      <w:r w:rsidR="0054322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(аудитора) </w:t>
      </w:r>
      <w:r w:rsidR="00031F2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основывается на законности, объективности, эффективности, независимости, профессиональной компетенции, ответственности, а также системности и стандартизации.</w:t>
      </w:r>
    </w:p>
    <w:p w:rsidR="0033504B" w:rsidRPr="00E54D27" w:rsidRDefault="00A72DFA" w:rsidP="006F1D5B">
      <w:pPr>
        <w:pStyle w:val="ad"/>
        <w:spacing w:before="0" w:beforeAutospacing="0" w:after="0" w:afterAutospacing="0"/>
        <w:ind w:firstLine="34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2265E9" w:rsidRPr="00E54D27">
        <w:rPr>
          <w:sz w:val="28"/>
          <w:szCs w:val="28"/>
        </w:rPr>
        <w:t xml:space="preserve">8. </w:t>
      </w:r>
      <w:r w:rsidR="0033504B" w:rsidRPr="00E54D27">
        <w:rPr>
          <w:sz w:val="28"/>
          <w:szCs w:val="28"/>
        </w:rPr>
        <w:t>В рамках внутреннего финансового аудита:</w:t>
      </w:r>
    </w:p>
    <w:p w:rsidR="00EB3F52" w:rsidRPr="00E54D27" w:rsidRDefault="0033504B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а) оценивается надежность внутреннего финансового контроля;</w:t>
      </w:r>
    </w:p>
    <w:p w:rsidR="0033504B" w:rsidRPr="00E54D27" w:rsidRDefault="0033504B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б) подтверждается законность выполнения внутренних бюджетных процедур и эффективность использования бюджетных средств;</w:t>
      </w:r>
    </w:p>
    <w:p w:rsidR="00D9742C" w:rsidRPr="00E54D27" w:rsidRDefault="00D9742C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в) 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9742C" w:rsidRPr="00E54D27" w:rsidRDefault="00D9742C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г) оценивается эффективность применения объектом аудита автоматизированных информационных систем при выполнении внутренних бюджетных процедур;</w:t>
      </w:r>
    </w:p>
    <w:p w:rsidR="00933FDB" w:rsidRPr="00E54D27" w:rsidRDefault="00933FDB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sz w:val="28"/>
          <w:szCs w:val="28"/>
        </w:rPr>
        <w:t xml:space="preserve">д) подтверждается наличие </w:t>
      </w:r>
      <w:r w:rsidRPr="00E54D27">
        <w:rPr>
          <w:color w:val="000000"/>
          <w:sz w:val="28"/>
          <w:szCs w:val="28"/>
        </w:rPr>
        <w:t>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933FDB" w:rsidRPr="00E54D27" w:rsidRDefault="00933FDB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>е) 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</w:t>
      </w:r>
    </w:p>
    <w:p w:rsidR="00933FDB" w:rsidRPr="00E54D27" w:rsidRDefault="00933FD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ж) подтверждается достоверность данных, содержащихся в регистрах бюджетного учета и включаемых в бюджетную отчетность.</w:t>
      </w:r>
    </w:p>
    <w:p w:rsidR="00B22D68" w:rsidRPr="00E54D27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22D6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Объектами внутреннего финансового аудита являются структурные подразделения </w:t>
      </w:r>
      <w:r w:rsidR="00B22D68" w:rsidRPr="00E54D27"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 w:rsidR="004414EC" w:rsidRPr="00E54D27">
        <w:rPr>
          <w:rFonts w:ascii="Times New Roman" w:eastAsia="Times New Roman" w:hAnsi="Times New Roman" w:cs="Times New Roman"/>
          <w:sz w:val="28"/>
          <w:szCs w:val="28"/>
        </w:rPr>
        <w:t xml:space="preserve">(распорядителя) </w:t>
      </w:r>
      <w:r w:rsidR="00405610" w:rsidRPr="00E54D2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администратора </w:t>
      </w:r>
      <w:r w:rsidR="00B22D68" w:rsidRPr="00E54D27">
        <w:rPr>
          <w:rFonts w:ascii="Times New Roman" w:eastAsia="Times New Roman" w:hAnsi="Times New Roman" w:cs="Times New Roman"/>
          <w:sz w:val="28"/>
          <w:szCs w:val="28"/>
        </w:rPr>
        <w:t>бюджетных средств,</w:t>
      </w:r>
      <w:r w:rsidR="004414EC" w:rsidRPr="00E54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D68" w:rsidRPr="00E54D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22D68" w:rsidRPr="00E54D27">
        <w:rPr>
          <w:rFonts w:ascii="Times New Roman" w:eastAsia="Times New Roman" w:hAnsi="Times New Roman" w:cs="Times New Roman"/>
          <w:sz w:val="28"/>
          <w:szCs w:val="28"/>
        </w:rPr>
        <w:t>подведомственные</w:t>
      </w:r>
      <w:r w:rsidR="00B22D6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администраторы средств местного бюджета, получатели средств местного бюджета (далее – «объекты аудита»).</w:t>
      </w:r>
    </w:p>
    <w:p w:rsidR="00933FDB" w:rsidRPr="00E54D27" w:rsidRDefault="002265E9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10</w:t>
      </w:r>
      <w:r w:rsidR="00511784" w:rsidRPr="00E54D27">
        <w:rPr>
          <w:sz w:val="28"/>
          <w:szCs w:val="28"/>
        </w:rPr>
        <w:t xml:space="preserve">. </w:t>
      </w:r>
      <w:r w:rsidR="00E04F33" w:rsidRPr="00E54D27">
        <w:rPr>
          <w:sz w:val="28"/>
          <w:szCs w:val="28"/>
        </w:rPr>
        <w:t xml:space="preserve">Внутренний финансовый аудит осуществляется посредством проведения </w:t>
      </w:r>
    </w:p>
    <w:p w:rsidR="00511784" w:rsidRPr="00E54D27" w:rsidRDefault="00E04F33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sz w:val="28"/>
          <w:szCs w:val="28"/>
        </w:rPr>
        <w:t>плановых и внеплановых аудиторских проверок. Пла</w:t>
      </w:r>
      <w:r w:rsidR="00511784" w:rsidRPr="00E54D27">
        <w:rPr>
          <w:color w:val="000000"/>
          <w:sz w:val="28"/>
          <w:szCs w:val="28"/>
        </w:rPr>
        <w:t>новые проверки осуществляются в</w:t>
      </w:r>
      <w:r w:rsidRPr="00E54D27">
        <w:rPr>
          <w:color w:val="000000"/>
          <w:sz w:val="28"/>
          <w:szCs w:val="28"/>
        </w:rPr>
        <w:t xml:space="preserve"> </w:t>
      </w:r>
      <w:r w:rsidR="00511784" w:rsidRPr="00E54D27">
        <w:rPr>
          <w:color w:val="000000"/>
          <w:sz w:val="28"/>
          <w:szCs w:val="28"/>
        </w:rPr>
        <w:t xml:space="preserve">соответствии с годовым планом внутреннего финансового </w:t>
      </w:r>
      <w:r w:rsidR="00511784" w:rsidRPr="00E54D27">
        <w:rPr>
          <w:color w:val="000000"/>
          <w:sz w:val="28"/>
          <w:szCs w:val="28"/>
        </w:rPr>
        <w:lastRenderedPageBreak/>
        <w:t>аудита, утверждаемым</w:t>
      </w:r>
      <w:r w:rsidRPr="00E54D27">
        <w:rPr>
          <w:color w:val="000000"/>
          <w:sz w:val="28"/>
          <w:szCs w:val="28"/>
        </w:rPr>
        <w:t xml:space="preserve"> </w:t>
      </w:r>
      <w:r w:rsidR="00511784" w:rsidRPr="00E54D27">
        <w:rPr>
          <w:color w:val="000000"/>
          <w:sz w:val="28"/>
          <w:szCs w:val="28"/>
        </w:rPr>
        <w:t xml:space="preserve">распоряжением </w:t>
      </w:r>
      <w:r w:rsidR="00893769" w:rsidRPr="00E54D27">
        <w:rPr>
          <w:color w:val="000000"/>
          <w:sz w:val="28"/>
          <w:szCs w:val="28"/>
        </w:rPr>
        <w:t>Г</w:t>
      </w:r>
      <w:r w:rsidR="00511784" w:rsidRPr="00E54D27">
        <w:rPr>
          <w:color w:val="000000"/>
          <w:sz w:val="28"/>
          <w:szCs w:val="28"/>
        </w:rPr>
        <w:t xml:space="preserve">лавы </w:t>
      </w:r>
      <w:r w:rsidR="00405610" w:rsidRPr="00E54D27">
        <w:rPr>
          <w:color w:val="000000"/>
          <w:sz w:val="28"/>
          <w:szCs w:val="28"/>
        </w:rPr>
        <w:t>а</w:t>
      </w:r>
      <w:r w:rsidR="00511784" w:rsidRPr="00E54D27">
        <w:rPr>
          <w:color w:val="000000"/>
          <w:sz w:val="28"/>
          <w:szCs w:val="28"/>
        </w:rPr>
        <w:t xml:space="preserve">дминистрации </w:t>
      </w:r>
      <w:r w:rsidR="00920C2D" w:rsidRPr="00E54D27">
        <w:rPr>
          <w:color w:val="000000"/>
          <w:sz w:val="28"/>
          <w:szCs w:val="28"/>
        </w:rPr>
        <w:t xml:space="preserve"> </w:t>
      </w:r>
      <w:r w:rsidR="00EC71AA" w:rsidRPr="00E54D27">
        <w:rPr>
          <w:color w:val="000000"/>
          <w:sz w:val="28"/>
          <w:szCs w:val="28"/>
        </w:rPr>
        <w:t>Шурыгинского</w:t>
      </w:r>
      <w:r w:rsidR="00920C2D" w:rsidRPr="00E54D27">
        <w:rPr>
          <w:color w:val="000000"/>
          <w:sz w:val="28"/>
          <w:szCs w:val="28"/>
        </w:rPr>
        <w:t xml:space="preserve"> сельсовета </w:t>
      </w:r>
      <w:r w:rsidRPr="00E54D27">
        <w:rPr>
          <w:color w:val="000000"/>
          <w:sz w:val="28"/>
          <w:szCs w:val="28"/>
        </w:rPr>
        <w:t xml:space="preserve">Черепановского района Новосибирской области </w:t>
      </w:r>
      <w:r w:rsidR="00511784" w:rsidRPr="00E54D27">
        <w:rPr>
          <w:color w:val="000000"/>
          <w:sz w:val="28"/>
          <w:szCs w:val="28"/>
        </w:rPr>
        <w:t>(далее - план).</w:t>
      </w:r>
    </w:p>
    <w:p w:rsidR="00E63DC3" w:rsidRPr="00E54D27" w:rsidRDefault="00E63DC3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1</w:t>
      </w:r>
      <w:r w:rsidR="002265E9" w:rsidRPr="00E54D27">
        <w:rPr>
          <w:color w:val="000000"/>
          <w:sz w:val="28"/>
          <w:szCs w:val="28"/>
        </w:rPr>
        <w:t>1</w:t>
      </w:r>
      <w:r w:rsidRPr="00E54D27">
        <w:rPr>
          <w:color w:val="000000"/>
          <w:sz w:val="28"/>
          <w:szCs w:val="28"/>
        </w:rPr>
        <w:t>.Аудито</w:t>
      </w:r>
      <w:r w:rsidR="004414EC" w:rsidRPr="00E54D27">
        <w:rPr>
          <w:color w:val="000000"/>
          <w:sz w:val="28"/>
          <w:szCs w:val="28"/>
        </w:rPr>
        <w:t>р</w:t>
      </w:r>
      <w:r w:rsidRPr="00E54D27">
        <w:rPr>
          <w:color w:val="000000"/>
          <w:sz w:val="28"/>
          <w:szCs w:val="28"/>
        </w:rPr>
        <w:t xml:space="preserve">ские проверки подразделяются </w:t>
      </w:r>
      <w:proofErr w:type="gramStart"/>
      <w:r w:rsidRPr="00E54D27">
        <w:rPr>
          <w:color w:val="000000"/>
          <w:sz w:val="28"/>
          <w:szCs w:val="28"/>
        </w:rPr>
        <w:t>на</w:t>
      </w:r>
      <w:proofErr w:type="gramEnd"/>
      <w:r w:rsidRPr="00E54D27">
        <w:rPr>
          <w:color w:val="000000"/>
          <w:sz w:val="28"/>
          <w:szCs w:val="28"/>
        </w:rPr>
        <w:t>:</w:t>
      </w:r>
    </w:p>
    <w:p w:rsidR="00E63DC3" w:rsidRPr="00E54D27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>а)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E63DC3" w:rsidRPr="00E54D27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>б) выездные проверки, которые проводятся по месту нахождения объектов аудита;</w:t>
      </w:r>
    </w:p>
    <w:p w:rsidR="00E63DC3" w:rsidRPr="00E54D27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в)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 </w:t>
      </w:r>
    </w:p>
    <w:p w:rsidR="00E63DC3" w:rsidRPr="00E54D27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1</w:t>
      </w:r>
      <w:r w:rsidR="002265E9" w:rsidRPr="00E54D27">
        <w:rPr>
          <w:sz w:val="28"/>
          <w:szCs w:val="28"/>
        </w:rPr>
        <w:t>2</w:t>
      </w:r>
      <w:r w:rsidRPr="00E54D27">
        <w:rPr>
          <w:sz w:val="28"/>
          <w:szCs w:val="28"/>
        </w:rPr>
        <w:t xml:space="preserve">. </w:t>
      </w:r>
      <w:r w:rsidR="00FD64E6" w:rsidRPr="00E54D27">
        <w:rPr>
          <w:sz w:val="28"/>
          <w:szCs w:val="28"/>
        </w:rPr>
        <w:t xml:space="preserve">Аудитор </w:t>
      </w:r>
      <w:r w:rsidRPr="00E54D27">
        <w:rPr>
          <w:sz w:val="28"/>
          <w:szCs w:val="28"/>
        </w:rPr>
        <w:t>при проведен</w:t>
      </w:r>
      <w:proofErr w:type="gramStart"/>
      <w:r w:rsidRPr="00E54D27">
        <w:rPr>
          <w:sz w:val="28"/>
          <w:szCs w:val="28"/>
        </w:rPr>
        <w:t>ии</w:t>
      </w:r>
      <w:r w:rsidR="00EC71AA" w:rsidRPr="00E54D27">
        <w:rPr>
          <w:sz w:val="28"/>
          <w:szCs w:val="28"/>
        </w:rPr>
        <w:t xml:space="preserve"> </w:t>
      </w:r>
      <w:r w:rsidRPr="00E54D27">
        <w:rPr>
          <w:sz w:val="28"/>
          <w:szCs w:val="28"/>
        </w:rPr>
        <w:t xml:space="preserve"> ау</w:t>
      </w:r>
      <w:proofErr w:type="gramEnd"/>
      <w:r w:rsidRPr="00E54D27">
        <w:rPr>
          <w:sz w:val="28"/>
          <w:szCs w:val="28"/>
        </w:rPr>
        <w:t>диторских проверок име</w:t>
      </w:r>
      <w:r w:rsidR="00F640B5" w:rsidRPr="00E54D27">
        <w:rPr>
          <w:sz w:val="28"/>
          <w:szCs w:val="28"/>
        </w:rPr>
        <w:t>е</w:t>
      </w:r>
      <w:r w:rsidRPr="00E54D27">
        <w:rPr>
          <w:sz w:val="28"/>
          <w:szCs w:val="28"/>
        </w:rPr>
        <w:t>т право:</w:t>
      </w:r>
    </w:p>
    <w:p w:rsidR="00BE032A" w:rsidRPr="00E54D27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-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внутреннего финансового контроля;</w:t>
      </w:r>
    </w:p>
    <w:p w:rsidR="00BE032A" w:rsidRPr="00E54D27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- привлекать независимых экспертов;</w:t>
      </w:r>
    </w:p>
    <w:p w:rsidR="00BE032A" w:rsidRPr="00E54D27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4D27">
        <w:rPr>
          <w:sz w:val="28"/>
          <w:szCs w:val="28"/>
        </w:rPr>
        <w:t xml:space="preserve">- посещать помещения и территории, которые занимают объекты аудита, в отношении которых осуществляется аудиторская проверка. </w:t>
      </w:r>
    </w:p>
    <w:p w:rsidR="000D6685" w:rsidRPr="00E54D27" w:rsidRDefault="000D6685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  <w:t>1</w:t>
      </w:r>
      <w:r w:rsidR="002265E9" w:rsidRPr="00E54D27">
        <w:rPr>
          <w:sz w:val="28"/>
          <w:szCs w:val="28"/>
        </w:rPr>
        <w:t>3</w:t>
      </w:r>
      <w:r w:rsidRPr="00E54D27">
        <w:rPr>
          <w:sz w:val="28"/>
          <w:szCs w:val="28"/>
        </w:rPr>
        <w:t xml:space="preserve">. </w:t>
      </w:r>
      <w:r w:rsidR="00F640B5" w:rsidRPr="00E54D27">
        <w:rPr>
          <w:sz w:val="28"/>
          <w:szCs w:val="28"/>
        </w:rPr>
        <w:t xml:space="preserve">Аудитор при проведении внутреннего финансового </w:t>
      </w:r>
      <w:r w:rsidRPr="00E54D27">
        <w:rPr>
          <w:sz w:val="28"/>
          <w:szCs w:val="28"/>
        </w:rPr>
        <w:t>аудита</w:t>
      </w:r>
      <w:r w:rsidR="00997B49" w:rsidRPr="00E54D27">
        <w:rPr>
          <w:sz w:val="28"/>
          <w:szCs w:val="28"/>
        </w:rPr>
        <w:t xml:space="preserve"> обязан</w:t>
      </w:r>
      <w:r w:rsidRPr="00E54D27">
        <w:rPr>
          <w:sz w:val="28"/>
          <w:szCs w:val="28"/>
        </w:rPr>
        <w:t>:</w:t>
      </w:r>
    </w:p>
    <w:p w:rsidR="00F66F20" w:rsidRPr="00E54D27" w:rsidRDefault="000D6685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 xml:space="preserve"> </w:t>
      </w:r>
      <w:r w:rsidRPr="00E54D27">
        <w:rPr>
          <w:sz w:val="28"/>
          <w:szCs w:val="28"/>
        </w:rPr>
        <w:tab/>
        <w:t xml:space="preserve">1) соблюдать требования нормативных </w:t>
      </w:r>
      <w:r w:rsidR="00F66F20" w:rsidRPr="00E54D27">
        <w:rPr>
          <w:sz w:val="28"/>
          <w:szCs w:val="28"/>
        </w:rPr>
        <w:t>правовых актов в установленной сфере деятельности;</w:t>
      </w:r>
    </w:p>
    <w:p w:rsidR="000D6685" w:rsidRPr="00E54D27" w:rsidRDefault="00F66F20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sz w:val="28"/>
          <w:szCs w:val="28"/>
        </w:rPr>
        <w:t xml:space="preserve">2) проводить аудиторские проверки в соответствии с программами аудиторских проверок, </w:t>
      </w:r>
      <w:r w:rsidR="000D6685" w:rsidRPr="00E54D27">
        <w:rPr>
          <w:color w:val="000000"/>
          <w:sz w:val="28"/>
          <w:szCs w:val="28"/>
        </w:rPr>
        <w:t>в том числе аудиторскую проверку достоверности бюджетной</w:t>
      </w:r>
      <w:r w:rsidRPr="00E54D27">
        <w:rPr>
          <w:color w:val="000000"/>
          <w:sz w:val="28"/>
          <w:szCs w:val="28"/>
        </w:rPr>
        <w:t xml:space="preserve"> </w:t>
      </w:r>
      <w:r w:rsidR="000D6685" w:rsidRPr="00E54D27">
        <w:rPr>
          <w:color w:val="000000"/>
          <w:sz w:val="28"/>
          <w:szCs w:val="28"/>
        </w:rPr>
        <w:t>отчетности получателя бюджетных средств, основанно</w:t>
      </w:r>
      <w:r w:rsidRPr="00E54D27">
        <w:rPr>
          <w:color w:val="000000"/>
          <w:sz w:val="28"/>
          <w:szCs w:val="28"/>
        </w:rPr>
        <w:t xml:space="preserve">й </w:t>
      </w:r>
      <w:r w:rsidR="000D6685" w:rsidRPr="00E54D27">
        <w:rPr>
          <w:color w:val="000000"/>
          <w:sz w:val="28"/>
          <w:szCs w:val="28"/>
        </w:rPr>
        <w:t>на оценке бюджетных рисков подхода по</w:t>
      </w:r>
      <w:r w:rsidRPr="00E54D27">
        <w:rPr>
          <w:color w:val="000000"/>
          <w:sz w:val="28"/>
          <w:szCs w:val="28"/>
        </w:rPr>
        <w:t xml:space="preserve"> </w:t>
      </w:r>
      <w:r w:rsidR="000D6685" w:rsidRPr="00E54D27">
        <w:rPr>
          <w:color w:val="000000"/>
          <w:sz w:val="28"/>
          <w:szCs w:val="28"/>
        </w:rPr>
        <w:t>определению проверяемых данных и используемых в отношении них методов аудита, а</w:t>
      </w:r>
      <w:r w:rsidRPr="00E54D27">
        <w:rPr>
          <w:color w:val="000000"/>
          <w:sz w:val="28"/>
          <w:szCs w:val="28"/>
        </w:rPr>
        <w:t xml:space="preserve"> </w:t>
      </w:r>
      <w:r w:rsidR="000D6685" w:rsidRPr="00E54D27">
        <w:rPr>
          <w:color w:val="000000"/>
          <w:sz w:val="28"/>
          <w:szCs w:val="28"/>
        </w:rPr>
        <w:t>также соблюдения порядка формирования</w:t>
      </w:r>
      <w:r w:rsidR="004E28EE" w:rsidRPr="00E54D27">
        <w:rPr>
          <w:color w:val="000000"/>
          <w:sz w:val="28"/>
          <w:szCs w:val="28"/>
        </w:rPr>
        <w:t xml:space="preserve"> </w:t>
      </w:r>
      <w:r w:rsidR="000D6685" w:rsidRPr="00E54D27">
        <w:rPr>
          <w:color w:val="000000"/>
          <w:sz w:val="28"/>
          <w:szCs w:val="28"/>
        </w:rPr>
        <w:t>сводной бюджетной отчетности;</w:t>
      </w:r>
    </w:p>
    <w:p w:rsidR="000D6685" w:rsidRPr="00E54D27" w:rsidRDefault="004A7DA4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3) </w:t>
      </w:r>
      <w:r w:rsidR="000D6685" w:rsidRPr="00E54D27">
        <w:rPr>
          <w:color w:val="000000"/>
          <w:sz w:val="28"/>
          <w:szCs w:val="28"/>
        </w:rPr>
        <w:t>знакомить руководителя или уполномоченное должностное лицо объекта</w:t>
      </w:r>
    </w:p>
    <w:p w:rsidR="000D6685" w:rsidRPr="00E54D27" w:rsidRDefault="000D668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 с программой аудиторской проверки, а также с результатами аудиторских</w:t>
      </w:r>
      <w:r w:rsidR="004A7DA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проверок;</w:t>
      </w:r>
    </w:p>
    <w:p w:rsidR="00947740" w:rsidRPr="00E54D27" w:rsidRDefault="00947740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4)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905D4F" w:rsidRPr="00E54D27" w:rsidRDefault="00905D4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 Ответственность за организацию внутреннего финансового аудита несет</w:t>
      </w:r>
    </w:p>
    <w:p w:rsidR="00905D4F" w:rsidRPr="00E54D27" w:rsidRDefault="00905D4F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Глава </w:t>
      </w:r>
      <w:r w:rsidR="00920C2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1A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Шурыгинского</w:t>
      </w:r>
      <w:r w:rsidR="00920C2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8A799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области. </w:t>
      </w:r>
    </w:p>
    <w:p w:rsidR="00F23BE1" w:rsidRPr="00E54D27" w:rsidRDefault="00F23BE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BE1" w:rsidRPr="00E54D27" w:rsidRDefault="00A72DFA" w:rsidP="00A72DF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F23BE1"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Составление плана проверок внутреннего финансового аудита </w:t>
      </w:r>
    </w:p>
    <w:p w:rsidR="00F23BE1" w:rsidRPr="00E54D27" w:rsidRDefault="00F23BE1" w:rsidP="006F1D5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3BE1" w:rsidRPr="00E54D27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E54D27">
        <w:rPr>
          <w:color w:val="000000"/>
          <w:sz w:val="28"/>
          <w:szCs w:val="28"/>
        </w:rPr>
        <w:tab/>
      </w:r>
      <w:r w:rsidR="00F23BE1" w:rsidRPr="00E54D27">
        <w:rPr>
          <w:color w:val="000000"/>
          <w:sz w:val="28"/>
          <w:szCs w:val="28"/>
        </w:rPr>
        <w:t>1</w:t>
      </w:r>
      <w:r w:rsidR="002265E9" w:rsidRPr="00E54D27">
        <w:rPr>
          <w:color w:val="000000"/>
          <w:sz w:val="28"/>
          <w:szCs w:val="28"/>
        </w:rPr>
        <w:t>5</w:t>
      </w:r>
      <w:r w:rsidR="00F23BE1" w:rsidRPr="00E54D27">
        <w:rPr>
          <w:color w:val="000000"/>
          <w:sz w:val="28"/>
          <w:szCs w:val="28"/>
        </w:rPr>
        <w:t xml:space="preserve">. </w:t>
      </w:r>
      <w:r w:rsidR="00F23BE1" w:rsidRPr="00E54D27">
        <w:rPr>
          <w:sz w:val="28"/>
          <w:szCs w:val="28"/>
        </w:rPr>
        <w:t>Планирование внутреннего финансового аудита заключается в формировании плана внутреннего финансового аудита на очередной финансовый год. План составляется и утверждается ежегодно до окончания текущего финансового года</w:t>
      </w:r>
      <w:r w:rsidR="00850A8E" w:rsidRPr="00E54D27">
        <w:rPr>
          <w:sz w:val="28"/>
          <w:szCs w:val="28"/>
        </w:rPr>
        <w:t xml:space="preserve"> (приложение № 1)</w:t>
      </w:r>
      <w:r w:rsidR="00F23BE1" w:rsidRPr="00E54D27">
        <w:rPr>
          <w:sz w:val="28"/>
          <w:szCs w:val="28"/>
        </w:rPr>
        <w:t xml:space="preserve">. </w:t>
      </w:r>
    </w:p>
    <w:p w:rsidR="00F23BE1" w:rsidRPr="00E54D27" w:rsidRDefault="00A72DFA" w:rsidP="006F1D5B">
      <w:pPr>
        <w:pStyle w:val="ad"/>
        <w:spacing w:before="0" w:beforeAutospacing="0" w:after="0" w:afterAutospacing="0"/>
        <w:ind w:firstLine="357"/>
        <w:jc w:val="both"/>
        <w:rPr>
          <w:color w:val="FF0000"/>
          <w:sz w:val="28"/>
          <w:szCs w:val="28"/>
        </w:rPr>
      </w:pPr>
      <w:r w:rsidRPr="00E54D27">
        <w:rPr>
          <w:sz w:val="28"/>
          <w:szCs w:val="28"/>
        </w:rPr>
        <w:lastRenderedPageBreak/>
        <w:tab/>
      </w:r>
      <w:r w:rsidR="00F23BE1" w:rsidRPr="00E54D27">
        <w:rPr>
          <w:sz w:val="28"/>
          <w:szCs w:val="28"/>
        </w:rPr>
        <w:t>1</w:t>
      </w:r>
      <w:r w:rsidR="002265E9" w:rsidRPr="00E54D27">
        <w:rPr>
          <w:sz w:val="28"/>
          <w:szCs w:val="28"/>
        </w:rPr>
        <w:t>6</w:t>
      </w:r>
      <w:r w:rsidR="00F23BE1" w:rsidRPr="00E54D27">
        <w:rPr>
          <w:sz w:val="28"/>
          <w:szCs w:val="28"/>
        </w:rPr>
        <w:t>. Формирование плана осуществляется на основании</w:t>
      </w:r>
      <w:r w:rsidR="00850A8E" w:rsidRPr="00E54D27">
        <w:rPr>
          <w:sz w:val="28"/>
          <w:szCs w:val="28"/>
        </w:rPr>
        <w:t>:</w:t>
      </w:r>
    </w:p>
    <w:p w:rsidR="00F23BE1" w:rsidRPr="00E54D27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F23BE1" w:rsidRPr="00E54D27">
        <w:rPr>
          <w:sz w:val="28"/>
          <w:szCs w:val="28"/>
        </w:rPr>
        <w:t xml:space="preserve">а) поручений Главы </w:t>
      </w:r>
      <w:r w:rsidR="00920C2D" w:rsidRPr="00E54D27">
        <w:rPr>
          <w:sz w:val="28"/>
          <w:szCs w:val="28"/>
        </w:rPr>
        <w:t xml:space="preserve"> </w:t>
      </w:r>
      <w:r w:rsidR="00EC71AA" w:rsidRPr="00E54D27">
        <w:rPr>
          <w:sz w:val="28"/>
          <w:szCs w:val="28"/>
        </w:rPr>
        <w:t>Шурыгинского</w:t>
      </w:r>
      <w:r w:rsidR="00920C2D" w:rsidRPr="00E54D27">
        <w:rPr>
          <w:sz w:val="28"/>
          <w:szCs w:val="28"/>
        </w:rPr>
        <w:t xml:space="preserve"> сельсовета </w:t>
      </w:r>
      <w:r w:rsidR="00F23BE1" w:rsidRPr="00E54D27">
        <w:rPr>
          <w:sz w:val="28"/>
          <w:szCs w:val="28"/>
        </w:rPr>
        <w:t>Черепановского района Новосибирской области;</w:t>
      </w:r>
    </w:p>
    <w:p w:rsidR="00F23BE1" w:rsidRPr="00E54D27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F23BE1" w:rsidRPr="00E54D27">
        <w:rPr>
          <w:sz w:val="28"/>
          <w:szCs w:val="28"/>
        </w:rPr>
        <w:t>б) результатов осуществления внутреннего финансового контроля в текущем финансовом году;</w:t>
      </w:r>
    </w:p>
    <w:p w:rsidR="00F23BE1" w:rsidRPr="00E54D27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F23BE1" w:rsidRPr="00E54D27">
        <w:rPr>
          <w:sz w:val="28"/>
          <w:szCs w:val="28"/>
        </w:rPr>
        <w:t xml:space="preserve">в) поступившей информации о фактах несоответствия </w:t>
      </w:r>
      <w:r w:rsidR="00CD5152" w:rsidRPr="00E54D27">
        <w:rPr>
          <w:sz w:val="28"/>
          <w:szCs w:val="28"/>
        </w:rPr>
        <w:t>проводимых бюджетных процедур требованиям правовых актов;</w:t>
      </w:r>
    </w:p>
    <w:p w:rsidR="00405610" w:rsidRPr="00E54D27" w:rsidRDefault="00CD5152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  <w:t xml:space="preserve">При планировании проверок также учитываются: </w:t>
      </w:r>
    </w:p>
    <w:p w:rsidR="00CD5152" w:rsidRPr="00E54D27" w:rsidRDefault="00CD5152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7D2D25" w:rsidRPr="00E54D27">
        <w:rPr>
          <w:sz w:val="28"/>
          <w:szCs w:val="28"/>
        </w:rPr>
        <w:t>1)</w:t>
      </w:r>
      <w:r w:rsidRPr="00E54D27">
        <w:rPr>
          <w:sz w:val="28"/>
          <w:szCs w:val="28"/>
        </w:rPr>
        <w:t xml:space="preserve"> 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администрации района в случае их неправомерного исполнения;</w:t>
      </w:r>
    </w:p>
    <w:p w:rsidR="00CD5152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E54D27">
        <w:rPr>
          <w:sz w:val="28"/>
          <w:szCs w:val="28"/>
        </w:rPr>
        <w:t>2)</w:t>
      </w:r>
      <w:r w:rsidR="00CD5152" w:rsidRPr="00E54D27">
        <w:rPr>
          <w:sz w:val="28"/>
          <w:szCs w:val="28"/>
        </w:rPr>
        <w:t xml:space="preserve"> наличие бюджетных рисков</w:t>
      </w:r>
      <w:r w:rsidRPr="00E54D27">
        <w:rPr>
          <w:sz w:val="28"/>
          <w:szCs w:val="28"/>
        </w:rPr>
        <w:t>;</w:t>
      </w:r>
      <w:r w:rsidR="00725C37" w:rsidRPr="00E54D27">
        <w:rPr>
          <w:sz w:val="28"/>
          <w:szCs w:val="28"/>
        </w:rPr>
        <w:t xml:space="preserve"> </w:t>
      </w:r>
    </w:p>
    <w:p w:rsidR="00850A8E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sz w:val="28"/>
          <w:szCs w:val="28"/>
        </w:rPr>
        <w:t xml:space="preserve">Реестр </w:t>
      </w:r>
      <w:r w:rsidRPr="00E54D27">
        <w:rPr>
          <w:color w:val="000000"/>
          <w:sz w:val="28"/>
          <w:szCs w:val="28"/>
        </w:rPr>
        <w:t>бюджетных рисков формируется в соответствии требованиями федеральных стандартов</w:t>
      </w:r>
      <w:r w:rsidR="00850A8E" w:rsidRPr="00E54D27">
        <w:rPr>
          <w:color w:val="000000"/>
          <w:sz w:val="28"/>
          <w:szCs w:val="28"/>
        </w:rPr>
        <w:t xml:space="preserve"> </w:t>
      </w:r>
      <w:r w:rsidR="00850A8E" w:rsidRPr="00E54D27">
        <w:rPr>
          <w:sz w:val="28"/>
          <w:szCs w:val="28"/>
        </w:rPr>
        <w:t>(</w:t>
      </w:r>
      <w:r w:rsidRPr="00E54D27">
        <w:rPr>
          <w:sz w:val="28"/>
          <w:szCs w:val="28"/>
        </w:rPr>
        <w:t xml:space="preserve">приложением </w:t>
      </w:r>
      <w:r w:rsidR="00850A8E" w:rsidRPr="00E54D27">
        <w:rPr>
          <w:sz w:val="28"/>
          <w:szCs w:val="28"/>
        </w:rPr>
        <w:t xml:space="preserve">№ </w:t>
      </w:r>
      <w:r w:rsidRPr="00E54D27">
        <w:rPr>
          <w:sz w:val="28"/>
          <w:szCs w:val="28"/>
        </w:rPr>
        <w:t>2</w:t>
      </w:r>
      <w:r w:rsidR="00850A8E" w:rsidRPr="00E54D27">
        <w:rPr>
          <w:sz w:val="28"/>
          <w:szCs w:val="28"/>
        </w:rPr>
        <w:t>)</w:t>
      </w:r>
      <w:r w:rsidRPr="00E54D27">
        <w:rPr>
          <w:sz w:val="28"/>
          <w:szCs w:val="28"/>
        </w:rPr>
        <w:t>.</w:t>
      </w:r>
      <w:r w:rsidRPr="00E54D27">
        <w:rPr>
          <w:color w:val="000000"/>
          <w:sz w:val="28"/>
          <w:szCs w:val="28"/>
        </w:rPr>
        <w:t xml:space="preserve"> </w:t>
      </w:r>
    </w:p>
    <w:p w:rsidR="007D2D25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>Ведение реестра бюджетных рисков обеспечивается субъектом внутреннего финансового аудита. Актуализация реестра бюджетных рисков осуществляется не реже одного раза в год.</w:t>
      </w:r>
    </w:p>
    <w:p w:rsidR="00CD5152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CD5152" w:rsidRPr="00E54D27">
        <w:rPr>
          <w:sz w:val="28"/>
          <w:szCs w:val="28"/>
        </w:rPr>
        <w:t>1</w:t>
      </w:r>
      <w:r w:rsidR="002265E9" w:rsidRPr="00E54D27">
        <w:rPr>
          <w:sz w:val="28"/>
          <w:szCs w:val="28"/>
        </w:rPr>
        <w:t>7</w:t>
      </w:r>
      <w:r w:rsidR="00CD5152" w:rsidRPr="00E54D27">
        <w:rPr>
          <w:sz w:val="28"/>
          <w:szCs w:val="28"/>
        </w:rPr>
        <w:t>. По каждой проверке в Плане указывается проверяемая бюджетная процедура и объекты аудита, срок проведения аудиторской проверки.</w:t>
      </w:r>
    </w:p>
    <w:p w:rsidR="00725C37" w:rsidRPr="00E54D27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sz w:val="28"/>
          <w:szCs w:val="28"/>
        </w:rPr>
        <w:tab/>
        <w:t>1</w:t>
      </w:r>
      <w:r w:rsidR="002265E9" w:rsidRPr="00E54D27">
        <w:rPr>
          <w:sz w:val="28"/>
          <w:szCs w:val="28"/>
        </w:rPr>
        <w:t>8</w:t>
      </w:r>
      <w:r w:rsidRPr="00E54D27">
        <w:rPr>
          <w:sz w:val="28"/>
          <w:szCs w:val="28"/>
        </w:rPr>
        <w:t xml:space="preserve">. </w:t>
      </w:r>
      <w:r w:rsidRPr="00E54D27">
        <w:rPr>
          <w:color w:val="000000"/>
          <w:sz w:val="28"/>
          <w:szCs w:val="28"/>
        </w:rPr>
        <w:t xml:space="preserve">Изменения в план аудиторских мероприятий на очередной финансовый год вносятся по предложениям </w:t>
      </w:r>
      <w:r w:rsidR="00893769" w:rsidRPr="00E54D27">
        <w:rPr>
          <w:color w:val="000000"/>
          <w:sz w:val="28"/>
          <w:szCs w:val="28"/>
        </w:rPr>
        <w:t>Г</w:t>
      </w:r>
      <w:r w:rsidR="00F640B5" w:rsidRPr="00E54D27">
        <w:rPr>
          <w:color w:val="000000"/>
          <w:sz w:val="28"/>
          <w:szCs w:val="28"/>
        </w:rPr>
        <w:t xml:space="preserve">лавы </w:t>
      </w:r>
      <w:r w:rsidR="00920C2D" w:rsidRPr="00E54D27">
        <w:rPr>
          <w:color w:val="000000"/>
          <w:sz w:val="28"/>
          <w:szCs w:val="28"/>
        </w:rPr>
        <w:t xml:space="preserve"> </w:t>
      </w:r>
      <w:r w:rsidR="00EC71AA" w:rsidRPr="00E54D27">
        <w:rPr>
          <w:color w:val="000000"/>
          <w:sz w:val="28"/>
          <w:szCs w:val="28"/>
        </w:rPr>
        <w:t>Шурыгинского</w:t>
      </w:r>
      <w:r w:rsidR="00920C2D" w:rsidRPr="00E54D27">
        <w:rPr>
          <w:color w:val="000000"/>
          <w:sz w:val="28"/>
          <w:szCs w:val="28"/>
        </w:rPr>
        <w:t xml:space="preserve"> сельсовета </w:t>
      </w:r>
      <w:r w:rsidR="00F640B5" w:rsidRPr="00E54D27">
        <w:rPr>
          <w:color w:val="000000"/>
          <w:sz w:val="28"/>
          <w:szCs w:val="28"/>
        </w:rPr>
        <w:t xml:space="preserve">Черепановского района Новосибирской области и или </w:t>
      </w:r>
      <w:r w:rsidRPr="00E54D27">
        <w:rPr>
          <w:color w:val="000000"/>
          <w:sz w:val="28"/>
          <w:szCs w:val="28"/>
        </w:rPr>
        <w:t>субъекта внутреннего финансового аудита</w:t>
      </w:r>
      <w:r w:rsidR="00F640B5" w:rsidRPr="00E54D27">
        <w:rPr>
          <w:color w:val="000000"/>
          <w:sz w:val="28"/>
          <w:szCs w:val="28"/>
        </w:rPr>
        <w:t xml:space="preserve"> (аудитора)</w:t>
      </w:r>
      <w:r w:rsidRPr="00E54D27">
        <w:rPr>
          <w:color w:val="000000"/>
          <w:sz w:val="28"/>
          <w:szCs w:val="28"/>
        </w:rPr>
        <w:t>.</w:t>
      </w:r>
    </w:p>
    <w:p w:rsidR="00765CEA" w:rsidRPr="00E54D27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1</w:t>
      </w:r>
      <w:r w:rsidR="002265E9" w:rsidRPr="00E54D27">
        <w:rPr>
          <w:color w:val="000000"/>
          <w:sz w:val="28"/>
          <w:szCs w:val="28"/>
        </w:rPr>
        <w:t>9</w:t>
      </w:r>
      <w:r w:rsidRPr="00E54D27">
        <w:rPr>
          <w:color w:val="000000"/>
          <w:sz w:val="28"/>
          <w:szCs w:val="28"/>
        </w:rPr>
        <w:t>. Внеплановые аудиторские мероприятия проводятся на основании</w:t>
      </w:r>
      <w:r w:rsidR="00D42BED" w:rsidRPr="00E54D27">
        <w:rPr>
          <w:color w:val="000000"/>
          <w:sz w:val="28"/>
          <w:szCs w:val="28"/>
        </w:rPr>
        <w:t xml:space="preserve"> </w:t>
      </w:r>
      <w:r w:rsidRPr="00E54D27">
        <w:rPr>
          <w:color w:val="000000"/>
          <w:sz w:val="28"/>
          <w:szCs w:val="28"/>
        </w:rPr>
        <w:t xml:space="preserve"> </w:t>
      </w:r>
    </w:p>
    <w:p w:rsidR="00725C37" w:rsidRPr="00E54D27" w:rsidRDefault="00765CEA" w:rsidP="006F1D5B">
      <w:pPr>
        <w:pStyle w:val="ad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 - </w:t>
      </w:r>
      <w:r w:rsidR="00725C37" w:rsidRPr="00E54D27">
        <w:rPr>
          <w:color w:val="000000"/>
          <w:sz w:val="28"/>
          <w:szCs w:val="28"/>
        </w:rPr>
        <w:t xml:space="preserve">решения </w:t>
      </w:r>
      <w:r w:rsidR="00FD0764" w:rsidRPr="00E54D27">
        <w:rPr>
          <w:color w:val="000000"/>
          <w:sz w:val="28"/>
          <w:szCs w:val="28"/>
        </w:rPr>
        <w:t>Г</w:t>
      </w:r>
      <w:r w:rsidR="00725C37" w:rsidRPr="00E54D27">
        <w:rPr>
          <w:color w:val="000000"/>
          <w:sz w:val="28"/>
          <w:szCs w:val="28"/>
        </w:rPr>
        <w:t xml:space="preserve">лавы </w:t>
      </w:r>
      <w:r w:rsidR="00920C2D" w:rsidRPr="00E54D27">
        <w:rPr>
          <w:color w:val="000000"/>
          <w:sz w:val="28"/>
          <w:szCs w:val="28"/>
        </w:rPr>
        <w:t xml:space="preserve"> </w:t>
      </w:r>
      <w:r w:rsidR="00EC71AA" w:rsidRPr="00E54D27">
        <w:rPr>
          <w:color w:val="000000"/>
          <w:sz w:val="28"/>
          <w:szCs w:val="28"/>
        </w:rPr>
        <w:t>Шурыгинского</w:t>
      </w:r>
      <w:r w:rsidR="00920C2D" w:rsidRPr="00E54D27">
        <w:rPr>
          <w:color w:val="000000"/>
          <w:sz w:val="28"/>
          <w:szCs w:val="28"/>
        </w:rPr>
        <w:t xml:space="preserve"> сельсовета </w:t>
      </w:r>
      <w:r w:rsidR="00725C37" w:rsidRPr="00E54D27">
        <w:rPr>
          <w:color w:val="000000"/>
          <w:sz w:val="28"/>
          <w:szCs w:val="28"/>
        </w:rPr>
        <w:t>Черепановского района Новосибирской области</w:t>
      </w:r>
      <w:r w:rsidRPr="00E54D27">
        <w:rPr>
          <w:color w:val="000000"/>
          <w:sz w:val="28"/>
          <w:szCs w:val="28"/>
        </w:rPr>
        <w:t>;</w:t>
      </w:r>
      <w:r w:rsidR="00D42BED" w:rsidRPr="00E54D27">
        <w:rPr>
          <w:color w:val="000000"/>
          <w:sz w:val="28"/>
          <w:szCs w:val="28"/>
        </w:rPr>
        <w:t xml:space="preserve"> </w:t>
      </w:r>
      <w:r w:rsidR="00725C37" w:rsidRPr="00E54D27">
        <w:rPr>
          <w:color w:val="FF0000"/>
          <w:sz w:val="28"/>
          <w:szCs w:val="28"/>
        </w:rPr>
        <w:t xml:space="preserve">  </w:t>
      </w:r>
    </w:p>
    <w:p w:rsidR="00725C37" w:rsidRPr="00E54D27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FF0000"/>
          <w:sz w:val="28"/>
          <w:szCs w:val="28"/>
        </w:rPr>
        <w:tab/>
      </w:r>
      <w:r w:rsidR="007D2D25" w:rsidRPr="00E54D27">
        <w:rPr>
          <w:color w:val="000000"/>
          <w:sz w:val="28"/>
          <w:szCs w:val="28"/>
        </w:rPr>
        <w:t xml:space="preserve">- </w:t>
      </w:r>
      <w:r w:rsidR="00F640B5" w:rsidRPr="00E54D27">
        <w:rPr>
          <w:color w:val="000000"/>
          <w:sz w:val="28"/>
          <w:szCs w:val="28"/>
        </w:rPr>
        <w:t xml:space="preserve"> </w:t>
      </w:r>
      <w:r w:rsidRPr="00E54D27">
        <w:rPr>
          <w:color w:val="000000"/>
          <w:sz w:val="28"/>
          <w:szCs w:val="28"/>
        </w:rPr>
        <w:t xml:space="preserve">требования органов прокуратуры, правоохранительных органов; </w:t>
      </w:r>
    </w:p>
    <w:p w:rsidR="00725C37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- </w:t>
      </w:r>
      <w:r w:rsidR="00725C37" w:rsidRPr="00E54D27">
        <w:rPr>
          <w:color w:val="000000"/>
          <w:sz w:val="28"/>
          <w:szCs w:val="28"/>
        </w:rPr>
        <w:t>информация, содержащаяся в обращениях органов местного самоуправления, граждан и юридических лиц;</w:t>
      </w:r>
    </w:p>
    <w:p w:rsidR="00725C37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- </w:t>
      </w:r>
      <w:r w:rsidR="00725C37" w:rsidRPr="00E54D27">
        <w:rPr>
          <w:color w:val="000000"/>
          <w:sz w:val="28"/>
          <w:szCs w:val="28"/>
        </w:rPr>
        <w:t>данные, содержащиеся в средствах массовой информации;</w:t>
      </w:r>
    </w:p>
    <w:p w:rsidR="00725C37" w:rsidRPr="00E54D27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 xml:space="preserve">- </w:t>
      </w:r>
      <w:r w:rsidR="00725C37" w:rsidRPr="00E54D27">
        <w:rPr>
          <w:color w:val="000000"/>
          <w:sz w:val="28"/>
          <w:szCs w:val="28"/>
        </w:rPr>
        <w:t>иные случаи, позволяющие полагать, что имеются основания для проведения аудиторских мероприятий</w:t>
      </w:r>
      <w:r w:rsidR="00765CEA" w:rsidRPr="00E54D27">
        <w:rPr>
          <w:color w:val="000000"/>
          <w:sz w:val="28"/>
          <w:szCs w:val="28"/>
        </w:rPr>
        <w:t>.</w:t>
      </w:r>
      <w:r w:rsidR="00D42BED" w:rsidRPr="00E54D27">
        <w:rPr>
          <w:color w:val="000000"/>
          <w:sz w:val="28"/>
          <w:szCs w:val="28"/>
        </w:rPr>
        <w:t xml:space="preserve"> </w:t>
      </w:r>
    </w:p>
    <w:p w:rsidR="00765CEA" w:rsidRPr="00E54D27" w:rsidRDefault="00765CEA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>В решении указываются тема, объекты и цели аудиторского мероприятия, а также сроки проведения внепланового аудиторского мероприятия (приложение №</w:t>
      </w:r>
      <w:r w:rsidR="00A72DFA" w:rsidRPr="00E54D27">
        <w:rPr>
          <w:color w:val="000000"/>
          <w:sz w:val="28"/>
          <w:szCs w:val="28"/>
        </w:rPr>
        <w:t xml:space="preserve"> </w:t>
      </w:r>
      <w:r w:rsidRPr="00E54D27">
        <w:rPr>
          <w:color w:val="000000"/>
          <w:sz w:val="28"/>
          <w:szCs w:val="28"/>
        </w:rPr>
        <w:t>3).</w:t>
      </w:r>
    </w:p>
    <w:p w:rsidR="00252E4E" w:rsidRPr="00E54D27" w:rsidRDefault="002265E9" w:rsidP="006F1D5B">
      <w:pPr>
        <w:pStyle w:val="ad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E54D27">
        <w:rPr>
          <w:color w:val="000000"/>
          <w:sz w:val="28"/>
          <w:szCs w:val="28"/>
        </w:rPr>
        <w:t>20</w:t>
      </w:r>
      <w:r w:rsidR="00252E4E" w:rsidRPr="00E54D27">
        <w:rPr>
          <w:color w:val="000000"/>
          <w:sz w:val="28"/>
          <w:szCs w:val="28"/>
        </w:rPr>
        <w:t xml:space="preserve">. </w:t>
      </w:r>
      <w:r w:rsidR="00765CEA" w:rsidRPr="00E54D27">
        <w:rPr>
          <w:color w:val="000000"/>
          <w:sz w:val="28"/>
          <w:szCs w:val="28"/>
        </w:rPr>
        <w:t>Субъектом внутреннего финансового аудита (аудитором) оформляется р</w:t>
      </w:r>
      <w:r w:rsidR="00252E4E" w:rsidRPr="00E54D27">
        <w:rPr>
          <w:color w:val="000000"/>
          <w:sz w:val="28"/>
          <w:szCs w:val="28"/>
        </w:rPr>
        <w:t>ешение о проведен</w:t>
      </w:r>
      <w:proofErr w:type="gramStart"/>
      <w:r w:rsidR="00252E4E" w:rsidRPr="00E54D27">
        <w:rPr>
          <w:color w:val="000000"/>
          <w:sz w:val="28"/>
          <w:szCs w:val="28"/>
        </w:rPr>
        <w:t>ии ау</w:t>
      </w:r>
      <w:proofErr w:type="gramEnd"/>
      <w:r w:rsidR="00252E4E" w:rsidRPr="00E54D27">
        <w:rPr>
          <w:color w:val="000000"/>
          <w:sz w:val="28"/>
          <w:szCs w:val="28"/>
        </w:rPr>
        <w:t xml:space="preserve">диторского мероприятия </w:t>
      </w:r>
      <w:r w:rsidR="00765CEA" w:rsidRPr="00E54D27">
        <w:rPr>
          <w:color w:val="000000"/>
          <w:sz w:val="28"/>
          <w:szCs w:val="28"/>
        </w:rPr>
        <w:t>(</w:t>
      </w:r>
      <w:r w:rsidR="00252E4E" w:rsidRPr="00E54D27">
        <w:rPr>
          <w:color w:val="000000"/>
          <w:sz w:val="28"/>
          <w:szCs w:val="28"/>
        </w:rPr>
        <w:t>приложение № 4</w:t>
      </w:r>
      <w:r w:rsidR="00765CEA" w:rsidRPr="00E54D27">
        <w:rPr>
          <w:color w:val="000000"/>
          <w:sz w:val="28"/>
          <w:szCs w:val="28"/>
        </w:rPr>
        <w:t>)</w:t>
      </w:r>
      <w:r w:rsidR="00252E4E" w:rsidRPr="00E54D27">
        <w:rPr>
          <w:color w:val="000000"/>
          <w:sz w:val="28"/>
          <w:szCs w:val="28"/>
        </w:rPr>
        <w:t>.</w:t>
      </w:r>
    </w:p>
    <w:p w:rsidR="00725C37" w:rsidRPr="00E54D27" w:rsidRDefault="00725C37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CD5152" w:rsidRPr="00E54D27" w:rsidRDefault="00A72DFA" w:rsidP="00A72DFA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E54D27">
        <w:rPr>
          <w:b/>
          <w:sz w:val="28"/>
          <w:szCs w:val="28"/>
        </w:rPr>
        <w:t xml:space="preserve">4. </w:t>
      </w:r>
      <w:r w:rsidR="00AC5F38" w:rsidRPr="00E54D27">
        <w:rPr>
          <w:b/>
          <w:sz w:val="28"/>
          <w:szCs w:val="28"/>
        </w:rPr>
        <w:t>Проведение аудиторских проверок</w:t>
      </w:r>
    </w:p>
    <w:p w:rsidR="00A77FDA" w:rsidRPr="00E54D27" w:rsidRDefault="00A77FDA" w:rsidP="006F1D5B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:rsidR="00A77FDA" w:rsidRPr="00E54D27" w:rsidRDefault="00252E4E" w:rsidP="006F1D5B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>2</w:t>
      </w:r>
      <w:r w:rsidR="002265E9" w:rsidRPr="00E54D27">
        <w:rPr>
          <w:sz w:val="28"/>
          <w:szCs w:val="28"/>
        </w:rPr>
        <w:t>1</w:t>
      </w:r>
      <w:r w:rsidR="00A77FDA" w:rsidRPr="00E54D27">
        <w:rPr>
          <w:sz w:val="28"/>
          <w:szCs w:val="28"/>
        </w:rPr>
        <w:t xml:space="preserve">. Проверка проводится на основании утвержденного Главой </w:t>
      </w:r>
      <w:r w:rsidR="00920C2D" w:rsidRPr="00E54D27">
        <w:rPr>
          <w:sz w:val="28"/>
          <w:szCs w:val="28"/>
        </w:rPr>
        <w:t xml:space="preserve"> </w:t>
      </w:r>
      <w:r w:rsidR="00EC71AA" w:rsidRPr="00E54D27">
        <w:rPr>
          <w:sz w:val="28"/>
          <w:szCs w:val="28"/>
        </w:rPr>
        <w:t xml:space="preserve">Шурыгинского </w:t>
      </w:r>
      <w:r w:rsidR="00920C2D" w:rsidRPr="00E54D27">
        <w:rPr>
          <w:sz w:val="28"/>
          <w:szCs w:val="28"/>
        </w:rPr>
        <w:t xml:space="preserve">сельсовета </w:t>
      </w:r>
      <w:r w:rsidR="00A77FDA" w:rsidRPr="00E54D27">
        <w:rPr>
          <w:sz w:val="28"/>
          <w:szCs w:val="28"/>
        </w:rPr>
        <w:t xml:space="preserve"> Черепановского района</w:t>
      </w:r>
      <w:r w:rsidR="00791E6B" w:rsidRPr="00E54D27">
        <w:rPr>
          <w:sz w:val="28"/>
          <w:szCs w:val="28"/>
        </w:rPr>
        <w:t xml:space="preserve"> Новосибирской области </w:t>
      </w:r>
      <w:r w:rsidR="00A77FDA" w:rsidRPr="00E54D27">
        <w:rPr>
          <w:sz w:val="28"/>
          <w:szCs w:val="28"/>
        </w:rPr>
        <w:t xml:space="preserve"> Плана проверок, распоряжения о назначении проверки и прилагаемой к нему программы проверки. </w:t>
      </w:r>
    </w:p>
    <w:p w:rsidR="00A77FDA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lastRenderedPageBreak/>
        <w:tab/>
      </w:r>
      <w:r w:rsidR="00062C9E" w:rsidRPr="00E54D27">
        <w:rPr>
          <w:sz w:val="28"/>
          <w:szCs w:val="28"/>
        </w:rPr>
        <w:t>2</w:t>
      </w:r>
      <w:r w:rsidR="002265E9" w:rsidRPr="00E54D27">
        <w:rPr>
          <w:sz w:val="28"/>
          <w:szCs w:val="28"/>
        </w:rPr>
        <w:t>2</w:t>
      </w:r>
      <w:r w:rsidR="00062C9E" w:rsidRPr="00E54D27">
        <w:rPr>
          <w:sz w:val="28"/>
          <w:szCs w:val="28"/>
        </w:rPr>
        <w:t>.</w:t>
      </w:r>
      <w:r w:rsidR="00A77FDA" w:rsidRPr="00E54D27">
        <w:rPr>
          <w:sz w:val="28"/>
          <w:szCs w:val="28"/>
        </w:rPr>
        <w:t xml:space="preserve"> Программа проверки должна содержать: </w:t>
      </w:r>
    </w:p>
    <w:p w:rsidR="00A77FDA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062C9E" w:rsidRPr="00E54D27">
        <w:rPr>
          <w:sz w:val="28"/>
          <w:szCs w:val="28"/>
        </w:rPr>
        <w:t xml:space="preserve">- </w:t>
      </w:r>
      <w:r w:rsidR="00A77FDA" w:rsidRPr="00E54D27">
        <w:rPr>
          <w:sz w:val="28"/>
          <w:szCs w:val="28"/>
        </w:rPr>
        <w:t xml:space="preserve">тему проверки; </w:t>
      </w:r>
    </w:p>
    <w:p w:rsidR="00A77FDA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062C9E" w:rsidRPr="00E54D27">
        <w:rPr>
          <w:sz w:val="28"/>
          <w:szCs w:val="28"/>
        </w:rPr>
        <w:t>-</w:t>
      </w:r>
      <w:r w:rsidR="00A77FDA" w:rsidRPr="00E54D27">
        <w:rPr>
          <w:sz w:val="28"/>
          <w:szCs w:val="28"/>
        </w:rPr>
        <w:t xml:space="preserve"> наименование объектов аудита; </w:t>
      </w:r>
    </w:p>
    <w:p w:rsidR="00A77FDA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062C9E" w:rsidRPr="00E54D27">
        <w:rPr>
          <w:sz w:val="28"/>
          <w:szCs w:val="28"/>
        </w:rPr>
        <w:t>-</w:t>
      </w:r>
      <w:r w:rsidR="00A77FDA" w:rsidRPr="00E54D27">
        <w:rPr>
          <w:sz w:val="28"/>
          <w:szCs w:val="28"/>
        </w:rPr>
        <w:t xml:space="preserve"> перечень вопросов, подлежащих изучению в ходе проверки, сроки проведения проверки</w:t>
      </w:r>
      <w:r w:rsidR="006F4583" w:rsidRPr="00E54D27">
        <w:rPr>
          <w:sz w:val="28"/>
          <w:szCs w:val="28"/>
        </w:rPr>
        <w:t xml:space="preserve"> (приложение № 5)</w:t>
      </w:r>
      <w:r w:rsidR="00A77FDA" w:rsidRPr="00E54D27">
        <w:rPr>
          <w:sz w:val="28"/>
          <w:szCs w:val="28"/>
        </w:rPr>
        <w:t>.</w:t>
      </w:r>
    </w:p>
    <w:p w:rsidR="00A77FDA" w:rsidRPr="00E54D27" w:rsidRDefault="00A72DFA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sz w:val="28"/>
          <w:szCs w:val="28"/>
        </w:rPr>
        <w:tab/>
      </w:r>
      <w:r w:rsidR="00062C9E" w:rsidRPr="00E54D27">
        <w:rPr>
          <w:sz w:val="28"/>
          <w:szCs w:val="28"/>
        </w:rPr>
        <w:t>2</w:t>
      </w:r>
      <w:r w:rsidR="002265E9" w:rsidRPr="00E54D27">
        <w:rPr>
          <w:sz w:val="28"/>
          <w:szCs w:val="28"/>
        </w:rPr>
        <w:t>3</w:t>
      </w:r>
      <w:r w:rsidR="00062C9E" w:rsidRPr="00E54D27">
        <w:rPr>
          <w:sz w:val="28"/>
          <w:szCs w:val="28"/>
        </w:rPr>
        <w:t>.</w:t>
      </w:r>
      <w:r w:rsidR="00A77FDA" w:rsidRPr="00E54D27">
        <w:rPr>
          <w:sz w:val="28"/>
          <w:szCs w:val="28"/>
        </w:rPr>
        <w:t xml:space="preserve"> </w:t>
      </w:r>
      <w:r w:rsidR="00F640B5" w:rsidRPr="00E54D27">
        <w:rPr>
          <w:sz w:val="28"/>
          <w:szCs w:val="28"/>
        </w:rPr>
        <w:t xml:space="preserve">Аудитор </w:t>
      </w:r>
      <w:r w:rsidR="00A77FDA" w:rsidRPr="00E54D27">
        <w:rPr>
          <w:sz w:val="28"/>
          <w:szCs w:val="28"/>
        </w:rPr>
        <w:t>не позднее следующего рабочего дня после подписания распоряжения о назначении проверки направля</w:t>
      </w:r>
      <w:r w:rsidR="00062C9E" w:rsidRPr="00E54D27">
        <w:rPr>
          <w:sz w:val="28"/>
          <w:szCs w:val="28"/>
        </w:rPr>
        <w:t>ю</w:t>
      </w:r>
      <w:r w:rsidR="00A77FDA" w:rsidRPr="00E54D27">
        <w:rPr>
          <w:sz w:val="28"/>
          <w:szCs w:val="28"/>
        </w:rPr>
        <w:t>т должностному лицу объекта аудита копию распоряжения о назначении проверки и прилагаемую к нему программу проверки.</w:t>
      </w:r>
    </w:p>
    <w:p w:rsidR="00C341A1" w:rsidRPr="00E54D27" w:rsidRDefault="006A3366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hAnsi="Times New Roman" w:cs="Times New Roman"/>
          <w:sz w:val="28"/>
          <w:szCs w:val="28"/>
        </w:rPr>
        <w:tab/>
        <w:t>2</w:t>
      </w:r>
      <w:r w:rsidR="002265E9" w:rsidRPr="00E54D27">
        <w:rPr>
          <w:rFonts w:ascii="Times New Roman" w:hAnsi="Times New Roman" w:cs="Times New Roman"/>
          <w:sz w:val="28"/>
          <w:szCs w:val="28"/>
        </w:rPr>
        <w:t>4</w:t>
      </w:r>
      <w:r w:rsidRPr="00E54D27">
        <w:rPr>
          <w:rFonts w:ascii="Times New Roman" w:hAnsi="Times New Roman" w:cs="Times New Roman"/>
          <w:sz w:val="28"/>
          <w:szCs w:val="28"/>
        </w:rPr>
        <w:t xml:space="preserve">. Сроки проведения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аудиторской проверки определяются</w:t>
      </w:r>
      <w:r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исходя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из количества проверяемых внутренних процедур и вида аудиторской</w:t>
      </w:r>
      <w:r w:rsidR="00765CE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пров</w:t>
      </w:r>
      <w:r w:rsidR="00836761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ерки, </w:t>
      </w:r>
      <w:r w:rsidR="0083676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специфики деятельности объекта внутреннего финансового аудита,</w:t>
      </w:r>
      <w:r w:rsidR="00836761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76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объемов его финансирования, но не должны превышать 15 рабочих дней.</w:t>
      </w:r>
    </w:p>
    <w:p w:rsidR="00C341A1" w:rsidRPr="00E54D27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 Аудиторская проверка проводится с применением следующих методов аудита:</w:t>
      </w:r>
    </w:p>
    <w:p w:rsidR="00C341A1" w:rsidRPr="00E54D27" w:rsidRDefault="00C341A1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инспектирование, представляющее собой изучение записей и документов,</w:t>
      </w:r>
    </w:p>
    <w:p w:rsidR="00C341A1" w:rsidRPr="00E54D27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 с осуществлением операций (действий по формированию документа,</w:t>
      </w:r>
      <w:r w:rsidR="0089376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обходимого для выполнения внутренней бюджетной процедуры) и (или) материальных активов;</w:t>
      </w:r>
    </w:p>
    <w:p w:rsidR="00C341A1" w:rsidRPr="00E54D27" w:rsidRDefault="00C341A1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б) 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C341A1" w:rsidRPr="00E54D27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C341A1" w:rsidRPr="00E54D27" w:rsidRDefault="00F00A80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подтверждение,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представляющее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жащейся в регистрах бюджетного учета;</w:t>
      </w:r>
    </w:p>
    <w:p w:rsidR="00C341A1" w:rsidRPr="00E54D27" w:rsidRDefault="00F00A80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пересчет, представляющий собой проверку точности арифметических расчетов,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произведенных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аудита,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самостоятельный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работником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 внутреннего финансового аудита;</w:t>
      </w:r>
    </w:p>
    <w:p w:rsidR="00C341A1" w:rsidRPr="00E54D27" w:rsidRDefault="00836792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аналитические процедуры, представляющие собой анализ соотношений и</w:t>
      </w:r>
    </w:p>
    <w:p w:rsidR="00C341A1" w:rsidRPr="00E54D27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закономерностей,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основанных на сведениях об осуществлении внутренних бюджетных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процедур, а также изучение связи указанных соотношений и закономерностей с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полученной информацией с целью выявления отклонений от нее и (или) неправильно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отраженных в бюджетном учете операций и их причин и недостатков осуществления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внутренних бюджетных процедур.</w:t>
      </w:r>
    </w:p>
    <w:p w:rsidR="00C341A1" w:rsidRPr="00E54D27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аудиторской проверки достоверности бюджетной отчетности получателя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бюджетных средств, сформированной </w:t>
      </w:r>
      <w:r w:rsidR="005D7D6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лавным </w:t>
      </w:r>
      <w:r w:rsidR="005D7D6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(распорядителем)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администратором бюджетных средств,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CFC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аудитор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основанный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определению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проверяемых данных и используемых в отношении них методов аудита в целях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подтверждения наличия (отсутствия) выраженных в денежном выражении искажений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 бюджетной отчетности, которые приводят к искажению информации об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активах и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обязательствах и (или) финансовом</w:t>
      </w:r>
      <w:proofErr w:type="gramEnd"/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proofErr w:type="gramEnd"/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влияют на принятие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пользователями бюджетной отчетности управленческих решений.</w:t>
      </w:r>
    </w:p>
    <w:p w:rsidR="00C341A1" w:rsidRPr="00E54D27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определения проверяемых данных и используемых в отношении них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аудита включает следующие этапы:</w:t>
      </w:r>
    </w:p>
    <w:p w:rsidR="00C341A1" w:rsidRPr="00E54D27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оценки рисков искажения бюджетной отчетности;</w:t>
      </w:r>
    </w:p>
    <w:p w:rsidR="00C341A1" w:rsidRPr="00E54D27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бюджетной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отчетности,</w:t>
      </w:r>
      <w:r w:rsidR="0018317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няемых к ним соответствующих методов аудита, а также объема выборки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данных,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используемых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подтверждения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достоверности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содержащейся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6357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бюджетной отчетности.</w:t>
      </w:r>
    </w:p>
    <w:p w:rsidR="00C341A1" w:rsidRPr="00E54D27" w:rsidRDefault="00F6357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риска искажения бюджетной отчетности осуществляется в отношении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показателя бюджетной отчетности по следующим критериям:</w:t>
      </w:r>
    </w:p>
    <w:p w:rsidR="00C341A1" w:rsidRPr="00E54D27" w:rsidRDefault="00F6357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существенность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величина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искажения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активах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обязательствах и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 финансовом результате, а также степень влияния на принятие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пользователями бюджетной отчетности управленческих решений в случае допущения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(упущения, искажения информации по рассматриваемому показателю бюджетной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 или ее отражения с нарушением методологии и стандартов бюджетного учета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бюджетной</w:t>
      </w:r>
      <w:r w:rsidR="0014796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отчетности,</w:t>
      </w:r>
      <w:proofErr w:type="gramEnd"/>
    </w:p>
    <w:p w:rsidR="00C341A1" w:rsidRPr="00E54D27" w:rsidRDefault="00147967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становленных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Министерством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1A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Федерации);</w:t>
      </w:r>
    </w:p>
    <w:p w:rsidR="009809D9" w:rsidRPr="00E54D27" w:rsidRDefault="009809D9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вероятность допущения ошибки - степень возможности не</w:t>
      </w:r>
      <w:r w:rsidR="004414EC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Федерации.</w:t>
      </w:r>
    </w:p>
    <w:p w:rsidR="009809D9" w:rsidRPr="00E54D27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значения критерия "вероятность допущения ошибки" осуществляется с учетом результатов анализа имеющихся причин и условий (обстоятельств) реализации риска искажения бюджетной отчетности, в том числе анализа состояния 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ведением бюджетного учета и составлением бюджетной отчетности. </w:t>
      </w:r>
    </w:p>
    <w:p w:rsidR="009809D9" w:rsidRPr="00E54D27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каждого из указанных критериев оценивается как низкое, </w:t>
      </w:r>
      <w:r w:rsidR="0018317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712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высокое или среднее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127" w:rsidRPr="00E54D27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Риск искажения бюджетной отчетности является низким (риск несущественного искажения бюджетной отчетности), если значение каждого из критериев риска искажения бюджетной отчетности оценивается как низкое.</w:t>
      </w:r>
    </w:p>
    <w:p w:rsidR="00DD6D5B" w:rsidRPr="00E54D27" w:rsidRDefault="00DD6D5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 искажения бюджетной отчетности является средним в случаях остальных 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сочетаний значений 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критериев 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риска 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искажения бюджетной отчетности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7127" w:rsidRPr="00E54D27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Риск искажения бюджетной отчетности является высоким (риск существенного искажения бюджетной отчетности), если значение одного из критериев риска искажения бюджетной отчетности оценивается как высокое.</w:t>
      </w:r>
    </w:p>
    <w:p w:rsidR="00477127" w:rsidRPr="00E54D27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(или) наблюдение либо аудит таких показателей отчетности не проводится.</w:t>
      </w:r>
    </w:p>
    <w:p w:rsidR="00DD6D5B" w:rsidRPr="00E54D27" w:rsidRDefault="00DD6D5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показателям бюджетной отчетности со средними рисками искажения бюджетной отчетности применяются методы аудита по решению руководителя субъекта внутреннего финансового аудита.</w:t>
      </w:r>
    </w:p>
    <w:p w:rsidR="009809D9" w:rsidRPr="00E54D27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 показателям бюджетной отчетности с рисками существенного искажения</w:t>
      </w:r>
      <w:r w:rsidR="0018317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жетной отчетности применяется комбинация из 2 и более таких методов аудита, как</w:t>
      </w:r>
      <w:r w:rsidR="00BC6CB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инспектирование, пересчет, подтверждение и запрос.</w:t>
      </w:r>
    </w:p>
    <w:p w:rsidR="00013845" w:rsidRPr="00E54D27" w:rsidRDefault="00582CC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проведен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диторской проверки должны быть получены достаточные, надлежащие, надежные доказательства. </w:t>
      </w:r>
    </w:p>
    <w:p w:rsidR="00582CCF" w:rsidRPr="00E54D27" w:rsidRDefault="00582CC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177E28" w:rsidRPr="00E54D27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="00177E2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</w:t>
      </w:r>
      <w:proofErr w:type="gramStart"/>
      <w:r w:rsidR="00177E2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7E2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</w:t>
      </w:r>
      <w:proofErr w:type="gramEnd"/>
      <w:r w:rsidR="00177E28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диторской проверки формируется рабочая документация, которая содержит следующие документы и иные материалы, подготавливаемые в связи с проведением аудиторской проверки:</w:t>
      </w:r>
    </w:p>
    <w:p w:rsidR="00177E28" w:rsidRPr="00E54D27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документы, отражающие подготовку аудиторской проверки включая её программу;</w:t>
      </w:r>
    </w:p>
    <w:p w:rsidR="00177E28" w:rsidRPr="00E54D27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б) сведения о характере, сроках, об объеме аудиторской проверки и о результатах ее выполнения;</w:t>
      </w:r>
    </w:p>
    <w:p w:rsidR="00177E28" w:rsidRPr="00E54D27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в) сведения о выполнении внутреннего финансового контроля в отношении</w:t>
      </w:r>
      <w:r w:rsidR="00A10EB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ций, связанных с темой аудиторской проверки;</w:t>
      </w:r>
    </w:p>
    <w:p w:rsidR="00177E28" w:rsidRPr="00E54D27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177E28" w:rsidRPr="00E54D27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д) письменные заявления и объяснения, полученные от должностных лиц и иных работников объектов аудита;</w:t>
      </w:r>
    </w:p>
    <w:p w:rsidR="0048441D" w:rsidRPr="00E54D27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е) копии обращений, направленных органам государственного финансового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контроля, экспертам и (или) третьим лицам в ходе аудиторской проверки, и полученные от них сведения;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ж) копии финансово-хозяйственных документов объекта аудита, подтверждающих выявленные нарушения.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 В ходе аудиторской проверки проводится исследование: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а) осуществления внутреннего финансового контроля;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законности выполнения внутренних бюджетных процедур и эффективности использования средств местного бюджета;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48441D" w:rsidRPr="00E54D27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48441D" w:rsidRPr="00E54D27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48441D" w:rsidRPr="00E54D27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ж) формирования финансовых и первичных учетных документов, а также</w:t>
      </w:r>
      <w:r w:rsidR="00A10EB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правами доступа к записям в регистрах бюджетного учета;</w:t>
      </w:r>
    </w:p>
    <w:p w:rsidR="0048441D" w:rsidRPr="00E54D27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з) бюджетной отчетности.</w:t>
      </w:r>
    </w:p>
    <w:p w:rsidR="00836761" w:rsidRPr="00E54D27" w:rsidRDefault="009253B7" w:rsidP="006F1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36761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возникновения обстоятельств, требующих приостановления или продления аудиторской проверки, </w:t>
      </w:r>
      <w:r w:rsidR="00FA4323" w:rsidRPr="00E54D27">
        <w:rPr>
          <w:rFonts w:ascii="Times New Roman" w:hAnsi="Times New Roman" w:cs="Times New Roman"/>
          <w:color w:val="000000"/>
          <w:sz w:val="28"/>
          <w:szCs w:val="28"/>
        </w:rPr>
        <w:t>должностное лицо</w:t>
      </w:r>
      <w:r w:rsidR="00515ED2" w:rsidRPr="00E54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761" w:rsidRPr="00E54D27">
        <w:rPr>
          <w:rFonts w:ascii="Times New Roman" w:hAnsi="Times New Roman" w:cs="Times New Roman"/>
          <w:color w:val="000000"/>
          <w:sz w:val="28"/>
          <w:szCs w:val="28"/>
        </w:rPr>
        <w:t>направляет субъекту аудита служебную записку с изложением обстоятельств и срока предлагаемого приостановления (продления) аудиторской проверки.</w:t>
      </w:r>
    </w:p>
    <w:p w:rsidR="00836761" w:rsidRPr="00E54D27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</w:r>
      <w:r w:rsidR="00D55165" w:rsidRPr="00E54D27">
        <w:rPr>
          <w:color w:val="000000"/>
          <w:sz w:val="28"/>
          <w:szCs w:val="28"/>
        </w:rPr>
        <w:t>3</w:t>
      </w:r>
      <w:r w:rsidR="002265E9" w:rsidRPr="00E54D27">
        <w:rPr>
          <w:color w:val="000000"/>
          <w:sz w:val="28"/>
          <w:szCs w:val="28"/>
        </w:rPr>
        <w:t>3</w:t>
      </w:r>
      <w:r w:rsidRPr="00E54D27">
        <w:rPr>
          <w:color w:val="000000"/>
          <w:sz w:val="28"/>
          <w:szCs w:val="28"/>
        </w:rPr>
        <w:t>. Аудиторская проверка может быть приостановлена в случае:</w:t>
      </w:r>
    </w:p>
    <w:p w:rsidR="00836761" w:rsidRPr="00E54D27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1) отсутствия или неудовлетворительного состояния бюджетного учета объекта;</w:t>
      </w:r>
    </w:p>
    <w:p w:rsidR="00836761" w:rsidRPr="00E54D27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2) непредставления объектом аудита документов, материалов и информации, необходимых для проведения аудиторской проверки;</w:t>
      </w:r>
    </w:p>
    <w:p w:rsidR="00836761" w:rsidRPr="00E54D27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3) воспрепятствования проведению аудиторской проверки и (или) уклонения от проведения аудиторской проверки.</w:t>
      </w:r>
    </w:p>
    <w:p w:rsidR="00836761" w:rsidRPr="00E54D27" w:rsidRDefault="00836761" w:rsidP="006F1D5B">
      <w:pPr>
        <w:pStyle w:val="ad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E54D27">
        <w:rPr>
          <w:color w:val="000000"/>
          <w:sz w:val="28"/>
          <w:szCs w:val="28"/>
        </w:rPr>
        <w:tab/>
        <w:t>Аудиторская поверка приостанавливается на период устранения перечисленных обстоятельств</w:t>
      </w:r>
      <w:r w:rsidR="00747D4B" w:rsidRPr="00E54D27">
        <w:rPr>
          <w:color w:val="000000"/>
          <w:sz w:val="28"/>
          <w:szCs w:val="28"/>
        </w:rPr>
        <w:t>.</w:t>
      </w:r>
      <w:r w:rsidR="00013845" w:rsidRPr="00E54D27">
        <w:rPr>
          <w:color w:val="000000"/>
          <w:sz w:val="28"/>
          <w:szCs w:val="28"/>
        </w:rPr>
        <w:t xml:space="preserve"> </w:t>
      </w:r>
      <w:r w:rsidR="00972757" w:rsidRPr="00E54D27">
        <w:rPr>
          <w:color w:val="000000"/>
          <w:sz w:val="28"/>
          <w:szCs w:val="28"/>
        </w:rPr>
        <w:t xml:space="preserve"> </w:t>
      </w:r>
      <w:r w:rsidR="00013845" w:rsidRPr="00E54D27">
        <w:rPr>
          <w:color w:val="000000"/>
          <w:sz w:val="28"/>
          <w:szCs w:val="28"/>
        </w:rPr>
        <w:t xml:space="preserve">Сроки приостановления и продления аудиторской проверки  определяются аудитором </w:t>
      </w:r>
      <w:r w:rsidR="00747D4B" w:rsidRPr="00E54D27">
        <w:rPr>
          <w:color w:val="000000"/>
          <w:sz w:val="28"/>
          <w:szCs w:val="28"/>
        </w:rPr>
        <w:t>в каждом конкретном случае</w:t>
      </w:r>
      <w:r w:rsidR="00013845" w:rsidRPr="00E54D27">
        <w:rPr>
          <w:color w:val="000000"/>
          <w:sz w:val="28"/>
          <w:szCs w:val="28"/>
        </w:rPr>
        <w:t xml:space="preserve">. </w:t>
      </w:r>
    </w:p>
    <w:p w:rsidR="000C1047" w:rsidRPr="00E54D27" w:rsidRDefault="000C1047" w:rsidP="006F1D5B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E54D27">
        <w:rPr>
          <w:color w:val="000000"/>
          <w:sz w:val="28"/>
          <w:szCs w:val="28"/>
        </w:rPr>
        <w:tab/>
      </w:r>
      <w:r w:rsidR="00D55165" w:rsidRPr="00E54D27">
        <w:rPr>
          <w:color w:val="000000"/>
          <w:sz w:val="28"/>
          <w:szCs w:val="28"/>
        </w:rPr>
        <w:t>3</w:t>
      </w:r>
      <w:r w:rsidR="002265E9" w:rsidRPr="00E54D27">
        <w:rPr>
          <w:color w:val="000000"/>
          <w:sz w:val="28"/>
          <w:szCs w:val="28"/>
        </w:rPr>
        <w:t>4</w:t>
      </w:r>
      <w:r w:rsidR="00D55165" w:rsidRPr="00E54D27">
        <w:rPr>
          <w:color w:val="000000"/>
          <w:sz w:val="28"/>
          <w:szCs w:val="28"/>
        </w:rPr>
        <w:t>.</w:t>
      </w:r>
      <w:r w:rsidRPr="00E54D27">
        <w:rPr>
          <w:color w:val="000000"/>
          <w:sz w:val="28"/>
          <w:szCs w:val="28"/>
        </w:rPr>
        <w:t xml:space="preserve"> На время приостановления проведения аудиторской проверки течение ее срока прерывается, о чем в документах, о проведении проверки делается соответствующая отметка, которая заверяется подписью </w:t>
      </w:r>
      <w:r w:rsidR="00013845" w:rsidRPr="00E54D27">
        <w:rPr>
          <w:color w:val="000000"/>
          <w:sz w:val="28"/>
          <w:szCs w:val="28"/>
        </w:rPr>
        <w:t xml:space="preserve">аудитора </w:t>
      </w:r>
      <w:r w:rsidRPr="00E54D27">
        <w:rPr>
          <w:sz w:val="28"/>
          <w:szCs w:val="28"/>
        </w:rPr>
        <w:t xml:space="preserve">и печатью </w:t>
      </w:r>
      <w:r w:rsidR="00972757" w:rsidRPr="00E54D27">
        <w:rPr>
          <w:sz w:val="28"/>
          <w:szCs w:val="28"/>
        </w:rPr>
        <w:t>Главного (распорядителя) администратора бюджетных средств</w:t>
      </w:r>
      <w:r w:rsidRPr="00E54D27">
        <w:rPr>
          <w:sz w:val="28"/>
          <w:szCs w:val="28"/>
        </w:rPr>
        <w:t xml:space="preserve">. </w:t>
      </w:r>
    </w:p>
    <w:p w:rsidR="000C1047" w:rsidRPr="00E54D27" w:rsidRDefault="00A72DF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516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5516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275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Аудитор 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трех рабочих дней со дня принятия решения о</w:t>
      </w:r>
      <w:r w:rsidR="0097275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5BF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proofErr w:type="gramStart"/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диторской проверки письменно извещает об этом объект а</w:t>
      </w:r>
      <w:r w:rsidR="00426A1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дита</w:t>
      </w:r>
      <w:r w:rsidR="00426A1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 причин, послуживших основанием для принятия такого решения.</w:t>
      </w:r>
    </w:p>
    <w:p w:rsidR="000C1047" w:rsidRPr="00E54D27" w:rsidRDefault="00124F8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516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5516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аудиторской проверки возобновляется при получении от</w:t>
      </w:r>
      <w:r w:rsidR="00A10EB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</w:t>
      </w:r>
      <w:r w:rsidR="000C104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 письменного подтверждения об устранении причин, послуживших</w:t>
      </w:r>
    </w:p>
    <w:p w:rsidR="000C1047" w:rsidRPr="00E54D27" w:rsidRDefault="000C1047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приостановления проведения аудиторской проверки.</w:t>
      </w:r>
    </w:p>
    <w:p w:rsidR="0037084B" w:rsidRPr="00E54D27" w:rsidRDefault="0037084B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7084B" w:rsidRPr="00E54D27" w:rsidRDefault="00893AC1" w:rsidP="006F1D5B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оформления </w:t>
      </w:r>
      <w:r w:rsidR="008A006A"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результатов </w:t>
      </w:r>
      <w:r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аудиторской проверки</w:t>
      </w:r>
    </w:p>
    <w:p w:rsidR="008D60C9" w:rsidRPr="00E54D27" w:rsidRDefault="00252E4E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A006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аудиторской проверки оформляются актом проверки </w:t>
      </w:r>
      <w:r w:rsidR="0038552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8D60C9" w:rsidRPr="00E54D27">
        <w:rPr>
          <w:rFonts w:ascii="Times New Roman" w:eastAsia="Times New Roman" w:hAnsi="Times New Roman" w:cs="Times New Roman"/>
          <w:sz w:val="28"/>
          <w:szCs w:val="28"/>
        </w:rPr>
        <w:t>ложению №</w:t>
      </w:r>
      <w:r w:rsidR="00515ED2" w:rsidRPr="00E54D2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5522" w:rsidRPr="00E54D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515ED2" w:rsidRPr="00E54D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D60C9" w:rsidRPr="00E54D27">
        <w:rPr>
          <w:rFonts w:ascii="Times New Roman" w:eastAsia="Times New Roman" w:hAnsi="Times New Roman" w:cs="Times New Roman"/>
          <w:sz w:val="28"/>
          <w:szCs w:val="28"/>
        </w:rPr>
        <w:t>к настоящему Положению.</w:t>
      </w:r>
      <w:r w:rsidR="008D60C9" w:rsidRPr="00E54D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D60C9" w:rsidRPr="00E54D27">
        <w:rPr>
          <w:rFonts w:ascii="Times New Roman" w:eastAsia="Times New Roman" w:hAnsi="Times New Roman" w:cs="Times New Roman"/>
          <w:sz w:val="28"/>
          <w:szCs w:val="28"/>
        </w:rPr>
        <w:t xml:space="preserve">Акт аудиторской проверки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составляется в двух экземплярах, подписывается </w:t>
      </w:r>
      <w:r w:rsidR="00A93B3F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 лиц</w:t>
      </w:r>
      <w:r w:rsidR="006C4B13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ом (аудитором)</w:t>
      </w:r>
      <w:r w:rsidR="00A93B3F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осуществляющим аудиторскую проверку, утверждается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A10EB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1A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Шурыгинского</w:t>
      </w:r>
      <w:r w:rsidR="00791E6B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10EB0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области.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акта вручается 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роспись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 объекта аудита, уполномоченному на получение акта</w:t>
      </w:r>
      <w:r w:rsidR="00A93B3F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течение 2 рабочих дней </w:t>
      </w:r>
      <w:proofErr w:type="gramStart"/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составления</w:t>
      </w:r>
      <w:proofErr w:type="gramEnd"/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4B13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акта 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направляется объекту проверки сопроводительным письмом. </w:t>
      </w:r>
      <w:r w:rsidR="008D60C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D60C9" w:rsidRPr="00E54D27" w:rsidRDefault="008D60C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Ознакомление с актом аудиторской проверки осуществляется объектом 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роверки в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рабочих дней со дня получения акта аудиторской проверки (без учета периода</w:t>
      </w:r>
      <w:r w:rsidR="009D139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почтовой доставки документов).</w:t>
      </w:r>
      <w:r w:rsidR="0021138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этот же период объектом проверки представляются возражения при наличии несогласия с актом проверки. </w:t>
      </w:r>
    </w:p>
    <w:p w:rsidR="00EC4DC2" w:rsidRPr="00E54D27" w:rsidRDefault="009D1391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основании акта аудиторской проверки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 w:rsidR="00211381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рабочих дней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4B13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аудитор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составляется </w:t>
      </w:r>
      <w:r w:rsidR="00CF1F0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проверки</w:t>
      </w:r>
      <w:r w:rsidR="00EC4DC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549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федеральных стандартов внутреннего финансового аудита, </w:t>
      </w:r>
      <w:r w:rsidR="00EC4DC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содержащий информацию об итогах аудиторской проверки</w:t>
      </w:r>
      <w:r w:rsidR="00EB5494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4DC2" w:rsidRPr="00E54D27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211381" w:rsidRPr="00E54D27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EC4DC2" w:rsidRPr="00E54D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EC4DC2" w:rsidRPr="00E54D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C4DC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C4DC2" w:rsidRPr="00E54D27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информацию о выявленных в ходе аудиторской проверке недостатках и нарушениях (в количественном и денежном выражении), об условиях  и причинах таких нарушений, а также значимых бюджетных рисках и целях принятия мер по предупреждающих их возникновение;</w:t>
      </w:r>
      <w:proofErr w:type="gramEnd"/>
    </w:p>
    <w:p w:rsidR="00EC4DC2" w:rsidRPr="00E54D27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информацию о наличии или об отсутствии возражений со стороны объектов;</w:t>
      </w:r>
    </w:p>
    <w:p w:rsidR="00311E2D" w:rsidRPr="00E54D27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выводы о степени надежности внутреннего финансового контроля и достоверности представленной объектами </w:t>
      </w:r>
      <w:r w:rsidR="00311E2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 бюджетной отчетности;</w:t>
      </w:r>
    </w:p>
    <w:p w:rsidR="00961468" w:rsidRPr="00E54D27" w:rsidRDefault="00311E2D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C4DC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</w:t>
      </w:r>
      <w:r w:rsidR="0058745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средств, сформированной Главным </w:t>
      </w:r>
      <w:r w:rsidR="004414EC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(распорядителем) </w:t>
      </w:r>
      <w:r w:rsidR="00CF1F0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администратором </w:t>
      </w:r>
      <w:r w:rsidR="0058745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</w:t>
      </w:r>
      <w:proofErr w:type="gramEnd"/>
      <w:r w:rsidR="0058745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бюджетного учета, соответствие состава бюджетной отчетности, требованиям, установленным в нормативных правовых актах,</w:t>
      </w:r>
      <w:r w:rsidR="00CF1F0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8745D" w:rsidRPr="00E54D27">
        <w:rPr>
          <w:rFonts w:ascii="Times New Roman" w:eastAsia="Times New Roman" w:hAnsi="Times New Roman" w:cs="Times New Roman"/>
          <w:sz w:val="28"/>
          <w:szCs w:val="28"/>
        </w:rPr>
        <w:t>порядка формирования сводной бюджетной отчетности</w:t>
      </w:r>
      <w:r w:rsidR="00961468" w:rsidRPr="00E54D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1468" w:rsidRPr="00E54D27" w:rsidRDefault="00961468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sz w:val="28"/>
          <w:szCs w:val="28"/>
        </w:rPr>
        <w:t>- выводы, предложения и рекомендации по устранению выявленных нарушений и недостатков,  принятию мер минимизации бюджетных рисков, внесению изменений в карты внутреннего финансового контроля</w:t>
      </w:r>
      <w:r w:rsidR="00EB5494" w:rsidRPr="00E54D27">
        <w:rPr>
          <w:rFonts w:ascii="Times New Roman" w:eastAsia="Times New Roman" w:hAnsi="Times New Roman" w:cs="Times New Roman"/>
          <w:sz w:val="28"/>
          <w:szCs w:val="28"/>
        </w:rPr>
        <w:t xml:space="preserve">, а также предложения по повышению экономности и результативности использования средств местного бюджета. </w:t>
      </w:r>
    </w:p>
    <w:p w:rsidR="004A0B7D" w:rsidRPr="00E54D27" w:rsidRDefault="004A0B7D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65E9" w:rsidRPr="00E54D2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54D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3726" w:rsidRPr="00E54D27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результатах аудиторской проверки с приложением акта аудиторской проверки представляется руководителю Главного </w:t>
      </w:r>
      <w:r w:rsidR="0038552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распорядителя</w:t>
      </w:r>
      <w:r w:rsidR="0038552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администратора 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сре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т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2 рабочих дней с даты его составления. По результатам рассмотрения указанного отчета руководитель Главного </w:t>
      </w:r>
      <w:r w:rsidR="004414EC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распорядителя</w:t>
      </w:r>
      <w:r w:rsidR="004414EC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) администратора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сре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впр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аве принять одно или несколько из</w:t>
      </w:r>
      <w:r w:rsidR="00EA252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решений:</w:t>
      </w:r>
    </w:p>
    <w:p w:rsidR="004A0B7D" w:rsidRPr="00E54D27" w:rsidRDefault="004A0B7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а) о необходимости реализац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диторских выводов, предложений и рекомендаций;</w:t>
      </w:r>
    </w:p>
    <w:p w:rsidR="004A0B7D" w:rsidRPr="00E54D27" w:rsidRDefault="00EA2525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 недостаточной обоснованности аудиторских выводов, предложений и</w:t>
      </w:r>
      <w:r w:rsidR="00B9073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омендаций;</w:t>
      </w:r>
    </w:p>
    <w:p w:rsidR="004A0B7D" w:rsidRPr="00E54D27" w:rsidRDefault="00EA252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в)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применении материальной и (или) дисциплинарной ответственности к</w:t>
      </w:r>
      <w:r w:rsidR="00B9073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 должностным лицам, а также о проведении служебных проверок;</w:t>
      </w:r>
    </w:p>
    <w:p w:rsidR="004A0B7D" w:rsidRPr="00E54D27" w:rsidRDefault="00EA252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г) о направлении материалов в федеральный орган исполнительной власти,</w:t>
      </w:r>
      <w:r w:rsidR="00B90737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уществляющий функции по контролю и надзору в финансово-бюджетной сфере, его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территориальные органы и (или) правоохранительные органы в случае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наличия признаков</w:t>
      </w: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B7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нарушений, в отношении которых отсутствует возможность их устранения.</w:t>
      </w:r>
    </w:p>
    <w:p w:rsidR="00A72DFA" w:rsidRPr="00E54D27" w:rsidRDefault="00A72DFA" w:rsidP="00A7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BAE" w:rsidRPr="00E54D27" w:rsidRDefault="00D21A2C" w:rsidP="006754F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Составление </w:t>
      </w:r>
      <w:r w:rsidR="00CB0BAE"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годовой отчетности о результатах осуществления внутреннего финансового аудита</w:t>
      </w:r>
    </w:p>
    <w:p w:rsidR="00CB0BAE" w:rsidRPr="00E54D27" w:rsidRDefault="00A72DFA" w:rsidP="006F1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Субъект внутреннего финансового аудита </w:t>
      </w:r>
      <w:r w:rsidR="00BC10B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(аудитор)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составление годовой отчетности о результатах осуществления внутреннего финансового аудита.</w:t>
      </w:r>
    </w:p>
    <w:p w:rsidR="00CB0BAE" w:rsidRPr="00E54D27" w:rsidRDefault="00A72DFA" w:rsidP="006F1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2E4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6648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Годовая отчетность о результатах осуществления внутреннего</w:t>
      </w:r>
      <w:r w:rsidR="00D6648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финансового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аудита за отчетный финансовый год формируется субъектом</w:t>
      </w:r>
      <w:r w:rsidR="00D6648A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финансового аудита в срок до 01 февраля текущего финансового года</w:t>
      </w:r>
      <w:r w:rsidR="00385522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B0BAE" w:rsidRPr="00E54D27">
        <w:rPr>
          <w:rFonts w:ascii="Times New Roman" w:eastAsia="Times New Roman" w:hAnsi="Times New Roman" w:cs="Times New Roman"/>
          <w:sz w:val="28"/>
          <w:szCs w:val="28"/>
        </w:rPr>
        <w:t xml:space="preserve">приложению № </w:t>
      </w:r>
      <w:r w:rsidR="00813F7A" w:rsidRPr="00E54D27">
        <w:rPr>
          <w:rFonts w:ascii="Times New Roman" w:eastAsia="Times New Roman" w:hAnsi="Times New Roman" w:cs="Times New Roman"/>
          <w:sz w:val="28"/>
          <w:szCs w:val="28"/>
        </w:rPr>
        <w:t>8</w:t>
      </w:r>
      <w:r w:rsidR="00385522" w:rsidRPr="00E54D2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ложению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3366" w:rsidRPr="00E54D27" w:rsidRDefault="00A72DFA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5165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265E9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Годовая отчетность о результатах осуществления внутреннего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аудита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 информацию, подтверждающую выводы о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дежности (эффективности) внутреннего финансового контроля, достоверности</w:t>
      </w:r>
      <w:r w:rsidR="006A141F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бюджетной отчетности главного 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распорядителя 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местного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бюджета,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 сведения о количестве проверенных объектов аудита,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проведенных аудиторских проверок, о мерах, принятых по устранению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выявленных нарушений, об иных </w:t>
      </w:r>
      <w:proofErr w:type="gramStart"/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решениях</w:t>
      </w:r>
      <w:proofErr w:type="gramEnd"/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привлечении к ответственности за</w:t>
      </w:r>
      <w:r w:rsidR="00DC6A0D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0BAE"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выявленные нарушения, о выполнении внеплановых аудиторских проверок.</w:t>
      </w:r>
      <w:r w:rsidR="00D21A2C" w:rsidRPr="00E54D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8E5D14" w:rsidRPr="00E54D27" w:rsidSect="001A115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от 28.12.2020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проверок внутреннего финансового аудита администрации Шурыгинского сельсовета Черепановского района Новосибирской области на _____ год</w:t>
      </w: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2"/>
        <w:gridCol w:w="3249"/>
        <w:gridCol w:w="2105"/>
        <w:gridCol w:w="2105"/>
        <w:gridCol w:w="2105"/>
        <w:gridCol w:w="2105"/>
        <w:gridCol w:w="2105"/>
      </w:tblGrid>
      <w:tr w:rsidR="008E5D14" w:rsidRPr="00E54D27" w:rsidTr="00135009">
        <w:tc>
          <w:tcPr>
            <w:tcW w:w="101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проведения аудиторской проверки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 аудиторской проверки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аудиторской 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Проверяемый 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начала проведения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аудиторской проверки 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аудиторской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</w:t>
            </w:r>
          </w:p>
        </w:tc>
      </w:tr>
      <w:tr w:rsidR="008E5D14" w:rsidRPr="00E54D27" w:rsidTr="00135009">
        <w:tc>
          <w:tcPr>
            <w:tcW w:w="101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5D14" w:rsidRPr="00E54D27" w:rsidTr="00135009">
        <w:tc>
          <w:tcPr>
            <w:tcW w:w="101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14" w:rsidRPr="00E54D27" w:rsidTr="00135009">
        <w:tc>
          <w:tcPr>
            <w:tcW w:w="101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14" w:rsidRPr="00E54D27" w:rsidTr="00135009">
        <w:tc>
          <w:tcPr>
            <w:tcW w:w="101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A55" w:rsidRPr="00E54D27" w:rsidRDefault="00031A55" w:rsidP="008E5D1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31A55" w:rsidRPr="00E54D27" w:rsidRDefault="00031A55" w:rsidP="008E5D14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2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бюджетных рисков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9"/>
        <w:gridCol w:w="1365"/>
        <w:gridCol w:w="1296"/>
        <w:gridCol w:w="1272"/>
        <w:gridCol w:w="1706"/>
        <w:gridCol w:w="1630"/>
        <w:gridCol w:w="1258"/>
        <w:gridCol w:w="1056"/>
        <w:gridCol w:w="1364"/>
        <w:gridCol w:w="1895"/>
        <w:gridCol w:w="1445"/>
      </w:tblGrid>
      <w:tr w:rsidR="00135009" w:rsidRPr="00E54D27" w:rsidTr="00135009">
        <w:tc>
          <w:tcPr>
            <w:tcW w:w="645" w:type="dxa"/>
            <w:vMerge w:val="restart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  <w:gridSpan w:val="3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  <w:gridSpan w:val="3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100" w:type="dxa"/>
            <w:gridSpan w:val="3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009" w:rsidRPr="00E54D27" w:rsidTr="00135009">
        <w:tc>
          <w:tcPr>
            <w:tcW w:w="645" w:type="dxa"/>
            <w:vMerge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Операция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(действие по выполнению бюджетной процедуры)</w:t>
            </w:r>
          </w:p>
        </w:tc>
        <w:tc>
          <w:tcPr>
            <w:tcW w:w="1535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Бюджетный риск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(описание)</w:t>
            </w:r>
          </w:p>
        </w:tc>
        <w:tc>
          <w:tcPr>
            <w:tcW w:w="1436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Владелец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БР 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(субъект бюджетной процедуры)</w:t>
            </w:r>
          </w:p>
        </w:tc>
        <w:tc>
          <w:tcPr>
            <w:tcW w:w="1919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вероятности 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(низкая/средняя/</w:t>
            </w:r>
            <w:proofErr w:type="gramEnd"/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832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степени влияния БР (потенциальное</w:t>
            </w:r>
            <w:proofErr w:type="gramEnd"/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негативное воздействие):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высокая, средняя, низкая </w:t>
            </w:r>
          </w:p>
        </w:tc>
        <w:tc>
          <w:tcPr>
            <w:tcW w:w="1569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значимости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(уровня)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БР 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(значимый, если 4 или 5, высокий – 5, средний – 4)</w:t>
            </w:r>
          </w:p>
        </w:tc>
        <w:tc>
          <w:tcPr>
            <w:tcW w:w="92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</w:tc>
        <w:tc>
          <w:tcPr>
            <w:tcW w:w="1087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 xml:space="preserve">Меры по предупреждению (минимизации, устранению) БР (в случае возможности и целесообразности)  </w:t>
            </w: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по минимизации (устранению) и организации ВФК</w:t>
            </w:r>
          </w:p>
        </w:tc>
      </w:tr>
      <w:tr w:rsidR="00135009" w:rsidRPr="00E54D27" w:rsidTr="00135009">
        <w:tc>
          <w:tcPr>
            <w:tcW w:w="645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9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2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9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5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7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35009" w:rsidRPr="00E54D27" w:rsidTr="00135009">
        <w:tc>
          <w:tcPr>
            <w:tcW w:w="64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009" w:rsidRPr="00E54D27" w:rsidTr="00135009">
        <w:tc>
          <w:tcPr>
            <w:tcW w:w="64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:rsidR="00135009" w:rsidRPr="00E54D27" w:rsidRDefault="00135009" w:rsidP="001350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009" w:rsidRPr="00E54D27" w:rsidRDefault="00135009" w:rsidP="0013500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135009" w:rsidRPr="00E54D27" w:rsidSect="008E5D14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№ 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внепланового аудиторского мероприятия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аудиторского мероприятия:______________________________________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проведения аудиторского мероприятия: 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 до_____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35009" w:rsidRPr="00E54D27" w:rsidTr="001350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09" w:rsidRPr="00E54D27" w:rsidRDefault="00135009" w:rsidP="0013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Дата, подпись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09" w:rsidRPr="00E54D27" w:rsidRDefault="00135009" w:rsidP="00135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Шурыгинского сельсовета  Черепановского района</w:t>
            </w:r>
          </w:p>
          <w:p w:rsidR="00135009" w:rsidRPr="00E54D27" w:rsidRDefault="00135009" w:rsidP="00135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4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№___________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руководителя субъекта внутреннего финансового аудита о проведении планового (внепланового) аудиторского мероприятия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плана (для планового аудиторского мероприятия):__________________________________________________________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аудиторской группы (включая руководителя, экспертов):_____________________________________________________________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аудиторского мероприятия: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Цели:_________________________________________________________________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проведения аудиторского мероприятия: 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 до_____</w:t>
      </w:r>
    </w:p>
    <w:p w:rsidR="00135009" w:rsidRPr="00E54D27" w:rsidRDefault="00135009" w:rsidP="00135009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tbl>
      <w:tblPr>
        <w:tblW w:w="9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5104"/>
      </w:tblGrid>
      <w:tr w:rsidR="00135009" w:rsidRPr="00E54D27" w:rsidTr="001350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09" w:rsidRPr="00E54D27" w:rsidRDefault="00135009" w:rsidP="0013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35009" w:rsidRPr="00E54D27" w:rsidRDefault="00135009" w:rsidP="0013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Дата, подпись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009" w:rsidRPr="00E54D27" w:rsidRDefault="00135009" w:rsidP="0013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35009" w:rsidRPr="00E54D27" w:rsidRDefault="00135009" w:rsidP="00135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 Шурыгинского сельсовета</w:t>
            </w:r>
          </w:p>
          <w:p w:rsidR="00135009" w:rsidRPr="00E54D27" w:rsidRDefault="00135009" w:rsidP="00135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Черепановского района  </w:t>
            </w:r>
          </w:p>
          <w:p w:rsidR="00135009" w:rsidRPr="00E54D27" w:rsidRDefault="00135009" w:rsidP="001350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</w:t>
            </w:r>
          </w:p>
        </w:tc>
      </w:tr>
    </w:tbl>
    <w:p w:rsidR="00135009" w:rsidRPr="00E54D27" w:rsidRDefault="00135009" w:rsidP="001350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5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УТВЕРЖДАЮ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     Глава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Шурыгинского сельсовета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 _________________________________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 __________ _______________________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 (подпись)   (расшифровка подписи)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 </w:t>
      </w:r>
    </w:p>
    <w:p w:rsidR="00135009" w:rsidRPr="00E54D27" w:rsidRDefault="00135009" w:rsidP="0013500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аудиторского мероприятия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 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для проведения аудиторского мероприятия (пункт плана аудиторских мероприятий на год или решение руководителя ГАБС) о проведении внепланового мероприятия): _____________________________________________________________________</w:t>
      </w:r>
      <w:proofErr w:type="gramEnd"/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аудиторского мероприятия:__________________________________________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аудиторской проверки: 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задачи:_______________________________________________________________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аудиторского мероприятия:______________________________________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вопросов, подлежащих к изучению в ходе аудиторской проверки: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руководителе и членах аудиторской группы (уполномоченном должностном лице):_________________________________________________________________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 Ф.И.О, должность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Аудитор:____________________ ____________       ________________ 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                             (должность)                подпись                    Ф.И.О.                                   дата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6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УТВЕРЖДАЮ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     Глава  Шурыгинского сельсовета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 __________ _______________________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   (расшифровка подписи) (дата)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аудиторской проверки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аудиторской проверки: ___________________________________ (далее</w:t>
      </w: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______________________________________________________________________)</w:t>
      </w:r>
      <w:proofErr w:type="gramEnd"/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объекта проверки) (сокращение наименования объекта проверки)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проведения аудиторской проверки:_______________________________________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реквизиты приказа о проведении аудиторской проверки, а также пункт плана внутреннего финансового аудита, в соответствии с которым проводится проверка (при проведении плановой проверки)</w:t>
      </w:r>
      <w:proofErr w:type="gramEnd"/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аудиторской проверки:______________________________________________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Вид проверки:__________________________________________________________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 проведения  аудиторской проверки: ________________________________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(период) проведения проверки:______________________________________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Проверяемый период: ______________________________________________ 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Аудиторская проверка проведена: 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информация о составе Комиссии: должности, фамилии, имена, отчества)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продлении срока проведения аудиторской проверки, приостановлении (возобновлении) проведения аудиторской проверки 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исследованные в ходе аудиторской проверки: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1) ____________________________________________________________________</w:t>
      </w:r>
    </w:p>
    <w:p w:rsidR="00135009" w:rsidRPr="00E54D27" w:rsidRDefault="00135009" w:rsidP="0013500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акты и иные документы, соблюдение которых (соответствие которым) проверено в ходе аудиторской проверки: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аудиторской проверки установлено следующее: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вопросу № 1: 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вопросу № 2: 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исследованные при проведении проверки факты и обстоятельства, подтверждающие наличие либо отсутствие недостатков и (или) нарушений, приводится обоснование соответствующих выводов)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контроля вправе представить письменные возражения на акт аудиторской проверки в течение 10 рабочих дней со дня его получения.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Подписи должностных лиц, 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проводивших</w:t>
      </w:r>
      <w:proofErr w:type="gramEnd"/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аудиторскую проверку 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Подпись должностного лица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 аудиторской проверки           _____________________________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Default="00135009" w:rsidP="00E54D2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4D27" w:rsidRPr="00E54D27" w:rsidRDefault="00E54D27" w:rsidP="00E54D2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7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 финансового аудита</w:t>
      </w:r>
    </w:p>
    <w:p w:rsidR="00137640" w:rsidRPr="00E54D27" w:rsidRDefault="00137640" w:rsidP="0013764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98   от 28.12.2020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 Шурыгинского сельсовета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 __________________________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 (подпись)   (расшифровка подписи)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(дата) </w:t>
      </w:r>
    </w:p>
    <w:p w:rsidR="00135009" w:rsidRPr="00E54D27" w:rsidRDefault="00135009" w:rsidP="0013500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аудиторской проверки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 аудиторской проверки: _______________________(далее______________)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объекта проверки) (сокращение наименования объекта проверки)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проведения аудиторской проверки:______________________________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реквизиты приказа о проведении аудиторской проверки, а также пункт плана внутреннего финансового аудита, в соответствии с которым проводится проверка (при проведении плановой проверки)</w:t>
      </w:r>
      <w:proofErr w:type="gramEnd"/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аудиторской проверки:______________________________________________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Вид проверки:__________________________________________________________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проведения аудиторской проверки: 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(период) проведения проверки:______________________________________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Проверяемый период: 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Аудиторская проверка проведена: 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информация о составе Комиссии: должности, фамилии, имена, отчества)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продлении срока проведения аудиторской проверки, приостановлении (возобновлении) проведения аудиторской проверки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исследованные в ходе аудиторской проверки: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1) 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Правовые акты и иные документы, соблюдение которых (соответствие которым) проверено 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аудиторской проверки: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1) 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аудиторской проверки: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вопросу № 1: 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вопросу № 2: 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исследованные при проведении проверки факты и обстоятельства, подтверждающие наличие либо отсутствие недостатков и (или) нарушений, приводится обоснование соответствующих выводов, указывается информация о об условиях и о причинах выявленных недостатков и (или) нарушений, указываются выводы по возражениям объекта проверки на акт аудиторской проверки, приводятся обоснования по ним)</w:t>
      </w:r>
      <w:proofErr w:type="gramEnd"/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по результатам аудиторской проверки: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1._____________________________________________________________________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 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(перечисляются выявленные недостатки и (или) нарушения, либо указывается об их отсутствии)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ранее проведенных проверках: 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и рекомендации по результатам аудиторской проверки.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1) 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2) ______________________________________________________________________</w:t>
      </w: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009" w:rsidRPr="00E54D27" w:rsidRDefault="00135009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должность, фамилия, инициалы уполномоченных на подписание и согласование отчета о результатах аудиторской проверки должностных лиц.</w:t>
      </w:r>
    </w:p>
    <w:p w:rsidR="00DC4E83" w:rsidRPr="00E54D27" w:rsidRDefault="00DC4E83" w:rsidP="001350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DC4E83" w:rsidRPr="00E54D27" w:rsidSect="00135009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31A55" w:rsidRPr="00E54D27" w:rsidRDefault="00031A55" w:rsidP="00DC4E8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 8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 Положению осуществления 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внутреннего финансового аудита 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4D27">
        <w:rPr>
          <w:rFonts w:ascii="Times New Roman" w:eastAsiaTheme="minorHAnsi" w:hAnsi="Times New Roman" w:cs="Times New Roman"/>
          <w:sz w:val="28"/>
          <w:szCs w:val="28"/>
          <w:lang w:eastAsia="en-US"/>
        </w:rPr>
        <w:t>№ 98  от 28.12.2020</w:t>
      </w: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D14" w:rsidRPr="00E54D27" w:rsidRDefault="008E5D14" w:rsidP="008E5D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8E5D14" w:rsidRPr="00E54D27" w:rsidRDefault="008E5D14" w:rsidP="008E5D1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D27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внутреннего финансового аудита за __________год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962"/>
        <w:gridCol w:w="1818"/>
        <w:gridCol w:w="1514"/>
        <w:gridCol w:w="1481"/>
        <w:gridCol w:w="1818"/>
        <w:gridCol w:w="1514"/>
        <w:gridCol w:w="1481"/>
        <w:gridCol w:w="1944"/>
        <w:gridCol w:w="1714"/>
      </w:tblGrid>
      <w:tr w:rsidR="008E5D14" w:rsidRPr="00E54D27" w:rsidTr="00135009">
        <w:trPr>
          <w:trHeight w:val="833"/>
        </w:trPr>
        <w:tc>
          <w:tcPr>
            <w:tcW w:w="687" w:type="dxa"/>
            <w:vMerge w:val="restart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42" w:type="dxa"/>
            <w:vMerge w:val="restart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аудита</w:t>
            </w:r>
          </w:p>
        </w:tc>
        <w:tc>
          <w:tcPr>
            <w:tcW w:w="4574" w:type="dxa"/>
            <w:gridSpan w:val="3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выявленных недостатков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(нарушений)/количество предложений и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рекомендаций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3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устраненных недостатков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(нарушений)/количество реализованных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предложений и рекомендаций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Выводы о степени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надежности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(эффективности)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контроля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Выводы 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достоверности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отчетности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14" w:rsidRPr="00E54D27" w:rsidTr="00135009">
        <w:trPr>
          <w:trHeight w:val="1075"/>
        </w:trPr>
        <w:tc>
          <w:tcPr>
            <w:tcW w:w="687" w:type="dxa"/>
            <w:vMerge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отчетности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учета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бюджетной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отчетности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бюджетного</w:t>
            </w:r>
          </w:p>
          <w:p w:rsidR="008E5D14" w:rsidRPr="00E54D27" w:rsidRDefault="008E5D14" w:rsidP="008E5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4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учета</w:t>
            </w:r>
          </w:p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14" w:rsidRPr="00E54D27" w:rsidTr="00135009">
        <w:tc>
          <w:tcPr>
            <w:tcW w:w="68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4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5D14" w:rsidRPr="00E54D27" w:rsidTr="00135009">
        <w:tc>
          <w:tcPr>
            <w:tcW w:w="68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14" w:rsidRPr="00E54D27" w:rsidTr="00135009">
        <w:tc>
          <w:tcPr>
            <w:tcW w:w="68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8E5D14" w:rsidRPr="00E54D27" w:rsidRDefault="008E5D14" w:rsidP="008E5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D14" w:rsidRPr="00E54D27" w:rsidRDefault="008E5D14" w:rsidP="008E5D1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E5D14" w:rsidRPr="00E54D27" w:rsidRDefault="008E5D14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8E5D14" w:rsidRPr="00E54D27" w:rsidSect="008E5D14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84" w:rsidRDefault="00564D84" w:rsidP="00296568">
      <w:pPr>
        <w:spacing w:after="0" w:line="240" w:lineRule="auto"/>
      </w:pPr>
      <w:r>
        <w:separator/>
      </w:r>
    </w:p>
  </w:endnote>
  <w:endnote w:type="continuationSeparator" w:id="0">
    <w:p w:rsidR="00564D84" w:rsidRDefault="00564D84" w:rsidP="0029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84" w:rsidRDefault="00564D84" w:rsidP="00296568">
      <w:pPr>
        <w:spacing w:after="0" w:line="240" w:lineRule="auto"/>
      </w:pPr>
      <w:r>
        <w:separator/>
      </w:r>
    </w:p>
  </w:footnote>
  <w:footnote w:type="continuationSeparator" w:id="0">
    <w:p w:rsidR="00564D84" w:rsidRDefault="00564D84" w:rsidP="0029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4FA"/>
    <w:multiLevelType w:val="multilevel"/>
    <w:tmpl w:val="E71CA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E766C"/>
    <w:multiLevelType w:val="hybridMultilevel"/>
    <w:tmpl w:val="DFA2D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9912CC"/>
    <w:multiLevelType w:val="hybridMultilevel"/>
    <w:tmpl w:val="9846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32F5"/>
    <w:multiLevelType w:val="hybridMultilevel"/>
    <w:tmpl w:val="D192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C20C7"/>
    <w:multiLevelType w:val="hybridMultilevel"/>
    <w:tmpl w:val="6832A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F1D2F"/>
    <w:multiLevelType w:val="multilevel"/>
    <w:tmpl w:val="A53C7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4FC74011"/>
    <w:multiLevelType w:val="multilevel"/>
    <w:tmpl w:val="059C6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A6315C"/>
    <w:multiLevelType w:val="hybridMultilevel"/>
    <w:tmpl w:val="C5B8D3F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D36095"/>
    <w:multiLevelType w:val="hybridMultilevel"/>
    <w:tmpl w:val="17043912"/>
    <w:lvl w:ilvl="0" w:tplc="CEC87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8F04E6"/>
    <w:multiLevelType w:val="multilevel"/>
    <w:tmpl w:val="9F6A0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0"/>
    <w:rsid w:val="00013845"/>
    <w:rsid w:val="00031A55"/>
    <w:rsid w:val="00031F27"/>
    <w:rsid w:val="00035B0C"/>
    <w:rsid w:val="00040BDE"/>
    <w:rsid w:val="000414FE"/>
    <w:rsid w:val="00052454"/>
    <w:rsid w:val="00062C9E"/>
    <w:rsid w:val="000657F6"/>
    <w:rsid w:val="00083FA5"/>
    <w:rsid w:val="00086F3C"/>
    <w:rsid w:val="000A6295"/>
    <w:rsid w:val="000A7011"/>
    <w:rsid w:val="000C02CC"/>
    <w:rsid w:val="000C1047"/>
    <w:rsid w:val="000C7379"/>
    <w:rsid w:val="000D6685"/>
    <w:rsid w:val="000F1E82"/>
    <w:rsid w:val="001114A3"/>
    <w:rsid w:val="001222BC"/>
    <w:rsid w:val="00124F8A"/>
    <w:rsid w:val="00135009"/>
    <w:rsid w:val="00137640"/>
    <w:rsid w:val="00147967"/>
    <w:rsid w:val="001752F4"/>
    <w:rsid w:val="00177E28"/>
    <w:rsid w:val="00181D2C"/>
    <w:rsid w:val="00183170"/>
    <w:rsid w:val="00192CAF"/>
    <w:rsid w:val="001A0E6E"/>
    <w:rsid w:val="001A115B"/>
    <w:rsid w:val="001A1570"/>
    <w:rsid w:val="001A49FA"/>
    <w:rsid w:val="001B63B0"/>
    <w:rsid w:val="001C1869"/>
    <w:rsid w:val="001C2D18"/>
    <w:rsid w:val="001D0179"/>
    <w:rsid w:val="001D1959"/>
    <w:rsid w:val="0020663C"/>
    <w:rsid w:val="00211381"/>
    <w:rsid w:val="002265E9"/>
    <w:rsid w:val="00244134"/>
    <w:rsid w:val="00251DC5"/>
    <w:rsid w:val="00252E4E"/>
    <w:rsid w:val="002627CE"/>
    <w:rsid w:val="00267D22"/>
    <w:rsid w:val="0028718F"/>
    <w:rsid w:val="00296568"/>
    <w:rsid w:val="002E0005"/>
    <w:rsid w:val="002E1456"/>
    <w:rsid w:val="002E3981"/>
    <w:rsid w:val="002F136F"/>
    <w:rsid w:val="00311832"/>
    <w:rsid w:val="00311E2D"/>
    <w:rsid w:val="0032612A"/>
    <w:rsid w:val="0033504B"/>
    <w:rsid w:val="00347783"/>
    <w:rsid w:val="0037084B"/>
    <w:rsid w:val="00371BBB"/>
    <w:rsid w:val="00385522"/>
    <w:rsid w:val="00394ED8"/>
    <w:rsid w:val="00396789"/>
    <w:rsid w:val="003B1141"/>
    <w:rsid w:val="003B45DF"/>
    <w:rsid w:val="003C24E1"/>
    <w:rsid w:val="003D4D68"/>
    <w:rsid w:val="00405610"/>
    <w:rsid w:val="00426A14"/>
    <w:rsid w:val="00433CAE"/>
    <w:rsid w:val="004414EC"/>
    <w:rsid w:val="00460218"/>
    <w:rsid w:val="004621B6"/>
    <w:rsid w:val="004625E2"/>
    <w:rsid w:val="00472C11"/>
    <w:rsid w:val="00473ADC"/>
    <w:rsid w:val="00477127"/>
    <w:rsid w:val="0048216E"/>
    <w:rsid w:val="00483B9D"/>
    <w:rsid w:val="0048441D"/>
    <w:rsid w:val="004A0B7D"/>
    <w:rsid w:val="004A7DA4"/>
    <w:rsid w:val="004B367A"/>
    <w:rsid w:val="004B7564"/>
    <w:rsid w:val="004C2133"/>
    <w:rsid w:val="004E28EE"/>
    <w:rsid w:val="00511784"/>
    <w:rsid w:val="00515ED2"/>
    <w:rsid w:val="0053635E"/>
    <w:rsid w:val="00543227"/>
    <w:rsid w:val="00564CE9"/>
    <w:rsid w:val="00564D84"/>
    <w:rsid w:val="00582CCF"/>
    <w:rsid w:val="0058745D"/>
    <w:rsid w:val="005A41E5"/>
    <w:rsid w:val="005A629A"/>
    <w:rsid w:val="005A7895"/>
    <w:rsid w:val="005B0920"/>
    <w:rsid w:val="005B14A0"/>
    <w:rsid w:val="005D7D62"/>
    <w:rsid w:val="005E505F"/>
    <w:rsid w:val="00607E25"/>
    <w:rsid w:val="00626C5D"/>
    <w:rsid w:val="00645951"/>
    <w:rsid w:val="006754FC"/>
    <w:rsid w:val="006A141F"/>
    <w:rsid w:val="006A3366"/>
    <w:rsid w:val="006A3483"/>
    <w:rsid w:val="006B6A34"/>
    <w:rsid w:val="006C4B13"/>
    <w:rsid w:val="006F1D5B"/>
    <w:rsid w:val="006F4583"/>
    <w:rsid w:val="0070455E"/>
    <w:rsid w:val="007100B9"/>
    <w:rsid w:val="0071535F"/>
    <w:rsid w:val="00725C37"/>
    <w:rsid w:val="007270A5"/>
    <w:rsid w:val="00747D4B"/>
    <w:rsid w:val="00762811"/>
    <w:rsid w:val="0076591D"/>
    <w:rsid w:val="00765CEA"/>
    <w:rsid w:val="00791E6B"/>
    <w:rsid w:val="00793296"/>
    <w:rsid w:val="007A3044"/>
    <w:rsid w:val="007B482A"/>
    <w:rsid w:val="007C342C"/>
    <w:rsid w:val="007D2D25"/>
    <w:rsid w:val="007E0264"/>
    <w:rsid w:val="0080081C"/>
    <w:rsid w:val="008014A1"/>
    <w:rsid w:val="00801EA7"/>
    <w:rsid w:val="008126F5"/>
    <w:rsid w:val="008131E7"/>
    <w:rsid w:val="00813F7A"/>
    <w:rsid w:val="00815A89"/>
    <w:rsid w:val="0081602D"/>
    <w:rsid w:val="00821AF6"/>
    <w:rsid w:val="00836761"/>
    <w:rsid w:val="00836792"/>
    <w:rsid w:val="00850A8E"/>
    <w:rsid w:val="00855D42"/>
    <w:rsid w:val="0086197F"/>
    <w:rsid w:val="00862CFC"/>
    <w:rsid w:val="008670C1"/>
    <w:rsid w:val="00883D7E"/>
    <w:rsid w:val="00884049"/>
    <w:rsid w:val="00893769"/>
    <w:rsid w:val="00893AC1"/>
    <w:rsid w:val="008A006A"/>
    <w:rsid w:val="008A7994"/>
    <w:rsid w:val="008D60C9"/>
    <w:rsid w:val="008E1190"/>
    <w:rsid w:val="008E28A5"/>
    <w:rsid w:val="008E5D14"/>
    <w:rsid w:val="008E6548"/>
    <w:rsid w:val="00905D4F"/>
    <w:rsid w:val="009129A4"/>
    <w:rsid w:val="00914687"/>
    <w:rsid w:val="00920C2D"/>
    <w:rsid w:val="009253B7"/>
    <w:rsid w:val="00932DC3"/>
    <w:rsid w:val="00933FDB"/>
    <w:rsid w:val="00937102"/>
    <w:rsid w:val="00947740"/>
    <w:rsid w:val="00961468"/>
    <w:rsid w:val="0096390F"/>
    <w:rsid w:val="00972757"/>
    <w:rsid w:val="009809D9"/>
    <w:rsid w:val="00997B49"/>
    <w:rsid w:val="009A03BB"/>
    <w:rsid w:val="009D1391"/>
    <w:rsid w:val="009D145D"/>
    <w:rsid w:val="009D7F9F"/>
    <w:rsid w:val="009F08A0"/>
    <w:rsid w:val="009F48CA"/>
    <w:rsid w:val="009F7543"/>
    <w:rsid w:val="00A0167A"/>
    <w:rsid w:val="00A10EB0"/>
    <w:rsid w:val="00A20F7A"/>
    <w:rsid w:val="00A3196B"/>
    <w:rsid w:val="00A33B36"/>
    <w:rsid w:val="00A57755"/>
    <w:rsid w:val="00A626C5"/>
    <w:rsid w:val="00A64B3A"/>
    <w:rsid w:val="00A72DFA"/>
    <w:rsid w:val="00A77FDA"/>
    <w:rsid w:val="00A93B3F"/>
    <w:rsid w:val="00AA4B5C"/>
    <w:rsid w:val="00AB0797"/>
    <w:rsid w:val="00AB7B8F"/>
    <w:rsid w:val="00AC50B0"/>
    <w:rsid w:val="00AC5F38"/>
    <w:rsid w:val="00AE141E"/>
    <w:rsid w:val="00AE1BEE"/>
    <w:rsid w:val="00AE4DCE"/>
    <w:rsid w:val="00AE7012"/>
    <w:rsid w:val="00B17F39"/>
    <w:rsid w:val="00B22D68"/>
    <w:rsid w:val="00B26B08"/>
    <w:rsid w:val="00B2715A"/>
    <w:rsid w:val="00B430D2"/>
    <w:rsid w:val="00B90737"/>
    <w:rsid w:val="00BA2184"/>
    <w:rsid w:val="00BC10BD"/>
    <w:rsid w:val="00BC6CB8"/>
    <w:rsid w:val="00BD7635"/>
    <w:rsid w:val="00BE032A"/>
    <w:rsid w:val="00BF34A5"/>
    <w:rsid w:val="00BF43DA"/>
    <w:rsid w:val="00C21581"/>
    <w:rsid w:val="00C23597"/>
    <w:rsid w:val="00C24E5D"/>
    <w:rsid w:val="00C341A1"/>
    <w:rsid w:val="00C41750"/>
    <w:rsid w:val="00C56733"/>
    <w:rsid w:val="00C56D92"/>
    <w:rsid w:val="00C66A37"/>
    <w:rsid w:val="00C673C4"/>
    <w:rsid w:val="00C711B2"/>
    <w:rsid w:val="00C740F1"/>
    <w:rsid w:val="00C74937"/>
    <w:rsid w:val="00C96BCD"/>
    <w:rsid w:val="00CA63D3"/>
    <w:rsid w:val="00CB0BAE"/>
    <w:rsid w:val="00CB56F5"/>
    <w:rsid w:val="00CB6EB0"/>
    <w:rsid w:val="00CC0D31"/>
    <w:rsid w:val="00CC315A"/>
    <w:rsid w:val="00CC72DE"/>
    <w:rsid w:val="00CC7B00"/>
    <w:rsid w:val="00CD5152"/>
    <w:rsid w:val="00CF1F05"/>
    <w:rsid w:val="00D016A4"/>
    <w:rsid w:val="00D0284A"/>
    <w:rsid w:val="00D12DCF"/>
    <w:rsid w:val="00D21A2C"/>
    <w:rsid w:val="00D32736"/>
    <w:rsid w:val="00D356E2"/>
    <w:rsid w:val="00D42BED"/>
    <w:rsid w:val="00D53F72"/>
    <w:rsid w:val="00D55165"/>
    <w:rsid w:val="00D602A5"/>
    <w:rsid w:val="00D6648A"/>
    <w:rsid w:val="00D743B0"/>
    <w:rsid w:val="00D75A45"/>
    <w:rsid w:val="00D75DED"/>
    <w:rsid w:val="00D85948"/>
    <w:rsid w:val="00D878B9"/>
    <w:rsid w:val="00D90BCC"/>
    <w:rsid w:val="00D962D8"/>
    <w:rsid w:val="00D9742C"/>
    <w:rsid w:val="00DC4E83"/>
    <w:rsid w:val="00DC6A0D"/>
    <w:rsid w:val="00DD11CD"/>
    <w:rsid w:val="00DD6D5B"/>
    <w:rsid w:val="00DE1715"/>
    <w:rsid w:val="00DF0F4E"/>
    <w:rsid w:val="00E04F33"/>
    <w:rsid w:val="00E13726"/>
    <w:rsid w:val="00E30A18"/>
    <w:rsid w:val="00E30C76"/>
    <w:rsid w:val="00E30F17"/>
    <w:rsid w:val="00E32F4C"/>
    <w:rsid w:val="00E469EA"/>
    <w:rsid w:val="00E54D27"/>
    <w:rsid w:val="00E62106"/>
    <w:rsid w:val="00E63DC3"/>
    <w:rsid w:val="00E8623F"/>
    <w:rsid w:val="00E91394"/>
    <w:rsid w:val="00EA2525"/>
    <w:rsid w:val="00EA6A27"/>
    <w:rsid w:val="00EB3F52"/>
    <w:rsid w:val="00EB5494"/>
    <w:rsid w:val="00EC2F0A"/>
    <w:rsid w:val="00EC4DC2"/>
    <w:rsid w:val="00EC6DE3"/>
    <w:rsid w:val="00EC71AA"/>
    <w:rsid w:val="00F00A80"/>
    <w:rsid w:val="00F02168"/>
    <w:rsid w:val="00F23BE1"/>
    <w:rsid w:val="00F30179"/>
    <w:rsid w:val="00F34AB4"/>
    <w:rsid w:val="00F46B8D"/>
    <w:rsid w:val="00F6357A"/>
    <w:rsid w:val="00F640B5"/>
    <w:rsid w:val="00F66F20"/>
    <w:rsid w:val="00F825BF"/>
    <w:rsid w:val="00FA4323"/>
    <w:rsid w:val="00FB1909"/>
    <w:rsid w:val="00FB5B42"/>
    <w:rsid w:val="00FC6D50"/>
    <w:rsid w:val="00FC7A3D"/>
    <w:rsid w:val="00FD0764"/>
    <w:rsid w:val="00FD64E6"/>
    <w:rsid w:val="00FE7CB3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000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4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937"/>
  </w:style>
  <w:style w:type="paragraph" w:styleId="a8">
    <w:name w:val="Balloon Text"/>
    <w:basedOn w:val="a"/>
    <w:link w:val="a9"/>
    <w:uiPriority w:val="99"/>
    <w:semiHidden/>
    <w:unhideWhenUsed/>
    <w:rsid w:val="004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B9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356E2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12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22BC"/>
  </w:style>
  <w:style w:type="paragraph" w:customStyle="1" w:styleId="formattext">
    <w:name w:val="formattext"/>
    <w:basedOn w:val="a"/>
    <w:rsid w:val="00AB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E5D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000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4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937"/>
  </w:style>
  <w:style w:type="paragraph" w:styleId="a8">
    <w:name w:val="Balloon Text"/>
    <w:basedOn w:val="a"/>
    <w:link w:val="a9"/>
    <w:uiPriority w:val="99"/>
    <w:semiHidden/>
    <w:unhideWhenUsed/>
    <w:rsid w:val="004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B9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356E2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12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22BC"/>
  </w:style>
  <w:style w:type="paragraph" w:customStyle="1" w:styleId="formattext">
    <w:name w:val="formattext"/>
    <w:basedOn w:val="a"/>
    <w:rsid w:val="00AB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E5D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954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433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995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4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7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5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22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3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08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14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40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7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22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0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1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7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7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0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46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3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31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8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96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92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924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3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1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15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4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1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95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78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07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8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259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148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1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0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2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6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1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1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9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2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3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7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89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6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42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6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7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5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1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1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2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0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0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0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0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1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4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0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8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8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5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3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79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9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3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2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5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9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8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6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4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08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2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3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53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6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10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7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0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0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1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6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13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5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1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359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7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8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7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4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68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1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157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04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67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3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13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6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77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23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3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59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203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0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1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46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07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3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3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4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9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2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7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2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2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5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04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52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14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9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3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7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2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7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0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49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62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5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9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68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13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5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609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3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1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7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7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05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34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8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5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80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2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0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74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9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8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29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0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9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83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9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7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6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0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3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78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8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8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8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1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1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0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31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70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0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71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0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03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8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13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0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0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0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5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746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805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6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8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0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4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0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2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6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6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3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35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9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57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2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26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9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6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9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0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7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39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8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9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6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28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73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0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175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6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3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1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7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25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64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4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5225">
                  <w:marLeft w:val="600"/>
                  <w:marRight w:val="60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33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9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65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0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3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0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81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30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8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04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9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2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8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9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40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0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31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56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72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75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5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3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86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59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4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91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8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25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66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1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2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9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5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08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18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9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784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1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9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7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52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46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5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0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64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4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3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63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0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3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1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86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06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07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8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619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5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1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6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1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8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83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9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61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5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3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1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9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5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471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276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635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5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1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16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581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33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4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2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9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1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83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1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9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2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1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67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3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4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8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3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4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36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43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1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4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2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26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98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0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5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34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4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9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3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4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46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4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06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9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244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1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45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66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6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77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240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64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8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5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835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18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97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01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53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566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67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79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8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9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9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73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6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7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39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36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6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25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B404-258A-44AB-AEEF-3ABD153B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5606</Words>
  <Characters>31958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Наталья Юрьевна</dc:creator>
  <cp:lastModifiedBy>User</cp:lastModifiedBy>
  <cp:revision>13</cp:revision>
  <cp:lastPrinted>2020-07-28T04:05:00Z</cp:lastPrinted>
  <dcterms:created xsi:type="dcterms:W3CDTF">2021-01-11T09:33:00Z</dcterms:created>
  <dcterms:modified xsi:type="dcterms:W3CDTF">2021-01-14T09:10:00Z</dcterms:modified>
</cp:coreProperties>
</file>