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1016" w:rsidRDefault="006159E0" w:rsidP="006159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Пояснительная записка</w:t>
      </w:r>
    </w:p>
    <w:p w:rsidR="006159E0" w:rsidRDefault="006159E0" w:rsidP="006159E0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 отчету о результатах контрольной деятельности органа внутреннего муниципального финансового контроля за 202</w:t>
      </w:r>
      <w:r w:rsidR="006539DB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041893" w:rsidRPr="00041893" w:rsidRDefault="00041893" w:rsidP="00041893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1893">
        <w:rPr>
          <w:rFonts w:ascii="Times New Roman" w:hAnsi="Times New Roman" w:cs="Times New Roman"/>
          <w:b/>
          <w:sz w:val="28"/>
          <w:szCs w:val="28"/>
        </w:rPr>
        <w:t>1. Общ</w:t>
      </w:r>
      <w:r w:rsidR="00E1098E">
        <w:rPr>
          <w:rFonts w:ascii="Times New Roman" w:hAnsi="Times New Roman" w:cs="Times New Roman"/>
          <w:b/>
          <w:sz w:val="28"/>
          <w:szCs w:val="28"/>
        </w:rPr>
        <w:t>ая</w:t>
      </w:r>
      <w:r w:rsidRPr="0004189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1098E">
        <w:rPr>
          <w:rFonts w:ascii="Times New Roman" w:hAnsi="Times New Roman" w:cs="Times New Roman"/>
          <w:b/>
          <w:sz w:val="28"/>
          <w:szCs w:val="28"/>
        </w:rPr>
        <w:t>информация</w:t>
      </w:r>
    </w:p>
    <w:p w:rsidR="00CC2F3F" w:rsidRDefault="006159E0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Органом внутреннего муниципального финансового контроля является </w:t>
      </w:r>
      <w:r w:rsidR="006539DB">
        <w:rPr>
          <w:rFonts w:ascii="Times New Roman" w:hAnsi="Times New Roman" w:cs="Times New Roman"/>
          <w:sz w:val="28"/>
          <w:szCs w:val="28"/>
        </w:rPr>
        <w:t xml:space="preserve">администрация </w:t>
      </w:r>
      <w:proofErr w:type="spellStart"/>
      <w:r w:rsidR="009E4F26">
        <w:rPr>
          <w:rFonts w:ascii="Times New Roman" w:hAnsi="Times New Roman" w:cs="Times New Roman"/>
          <w:sz w:val="28"/>
          <w:szCs w:val="28"/>
        </w:rPr>
        <w:t>Шурыгинского</w:t>
      </w:r>
      <w:proofErr w:type="spellEnd"/>
      <w:r w:rsidR="006539DB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="006539DB">
        <w:rPr>
          <w:rFonts w:ascii="Times New Roman" w:hAnsi="Times New Roman" w:cs="Times New Roman"/>
          <w:sz w:val="28"/>
          <w:szCs w:val="28"/>
        </w:rPr>
        <w:t>Черепановского</w:t>
      </w:r>
      <w:proofErr w:type="spellEnd"/>
      <w:r w:rsidR="006539DB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 w:rsidR="00CC2F3F">
        <w:rPr>
          <w:rFonts w:ascii="Times New Roman" w:hAnsi="Times New Roman" w:cs="Times New Roman"/>
          <w:sz w:val="28"/>
          <w:szCs w:val="28"/>
        </w:rPr>
        <w:t>.</w:t>
      </w:r>
    </w:p>
    <w:p w:rsidR="00CC2F3F" w:rsidRDefault="0057695B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Осуществляет</w:t>
      </w:r>
      <w:r w:rsidR="002008C0">
        <w:rPr>
          <w:rFonts w:ascii="Times New Roman" w:hAnsi="Times New Roman" w:cs="Times New Roman"/>
          <w:sz w:val="28"/>
          <w:szCs w:val="28"/>
        </w:rPr>
        <w:t xml:space="preserve"> контрольны</w:t>
      </w:r>
      <w:r>
        <w:rPr>
          <w:rFonts w:ascii="Times New Roman" w:hAnsi="Times New Roman" w:cs="Times New Roman"/>
          <w:sz w:val="28"/>
          <w:szCs w:val="28"/>
        </w:rPr>
        <w:t>е</w:t>
      </w:r>
      <w:r w:rsidR="002008C0">
        <w:rPr>
          <w:rFonts w:ascii="Times New Roman" w:hAnsi="Times New Roman" w:cs="Times New Roman"/>
          <w:sz w:val="28"/>
          <w:szCs w:val="28"/>
        </w:rPr>
        <w:t xml:space="preserve"> мероприяти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2008C0">
        <w:rPr>
          <w:rFonts w:ascii="Times New Roman" w:hAnsi="Times New Roman" w:cs="Times New Roman"/>
          <w:sz w:val="28"/>
          <w:szCs w:val="28"/>
        </w:rPr>
        <w:t xml:space="preserve"> в сфере внутреннего муниципального финансового контроля </w:t>
      </w:r>
      <w:r w:rsidR="009658D2">
        <w:rPr>
          <w:rFonts w:ascii="Times New Roman" w:hAnsi="Times New Roman" w:cs="Times New Roman"/>
          <w:sz w:val="28"/>
          <w:szCs w:val="28"/>
        </w:rPr>
        <w:t>комиссия,</w:t>
      </w:r>
      <w:r w:rsidR="006539DB">
        <w:rPr>
          <w:rFonts w:ascii="Times New Roman" w:hAnsi="Times New Roman" w:cs="Times New Roman"/>
          <w:sz w:val="28"/>
          <w:szCs w:val="28"/>
        </w:rPr>
        <w:t xml:space="preserve"> </w:t>
      </w:r>
      <w:r w:rsidR="001D4484">
        <w:rPr>
          <w:rFonts w:ascii="Times New Roman" w:hAnsi="Times New Roman" w:cs="Times New Roman"/>
          <w:sz w:val="28"/>
          <w:szCs w:val="28"/>
        </w:rPr>
        <w:t xml:space="preserve">созданная по распоряжению главы администрации </w:t>
      </w:r>
      <w:r w:rsidR="00041893">
        <w:rPr>
          <w:rFonts w:ascii="Times New Roman" w:hAnsi="Times New Roman" w:cs="Times New Roman"/>
          <w:sz w:val="28"/>
          <w:szCs w:val="28"/>
        </w:rPr>
        <w:t>численность</w:t>
      </w:r>
      <w:r w:rsidR="001D4484">
        <w:rPr>
          <w:rFonts w:ascii="Times New Roman" w:hAnsi="Times New Roman" w:cs="Times New Roman"/>
          <w:sz w:val="28"/>
          <w:szCs w:val="28"/>
        </w:rPr>
        <w:t>ю</w:t>
      </w:r>
      <w:r w:rsidR="00041893">
        <w:rPr>
          <w:rFonts w:ascii="Times New Roman" w:hAnsi="Times New Roman" w:cs="Times New Roman"/>
          <w:sz w:val="28"/>
          <w:szCs w:val="28"/>
        </w:rPr>
        <w:t xml:space="preserve"> </w:t>
      </w:r>
      <w:r w:rsidR="009E4F26">
        <w:rPr>
          <w:rFonts w:ascii="Times New Roman" w:hAnsi="Times New Roman" w:cs="Times New Roman"/>
          <w:sz w:val="28"/>
          <w:szCs w:val="28"/>
        </w:rPr>
        <w:t>3</w:t>
      </w:r>
      <w:r w:rsidR="001D4484">
        <w:rPr>
          <w:rFonts w:ascii="Times New Roman" w:hAnsi="Times New Roman" w:cs="Times New Roman"/>
          <w:sz w:val="28"/>
          <w:szCs w:val="28"/>
        </w:rPr>
        <w:t xml:space="preserve"> человек во главе с руководителем финансового органа –председателем </w:t>
      </w:r>
      <w:r w:rsidR="0003382B">
        <w:rPr>
          <w:rFonts w:ascii="Times New Roman" w:hAnsi="Times New Roman" w:cs="Times New Roman"/>
          <w:sz w:val="28"/>
          <w:szCs w:val="28"/>
        </w:rPr>
        <w:t>комиссии.</w:t>
      </w:r>
    </w:p>
    <w:p w:rsidR="00CC2F3F" w:rsidRDefault="00CC2F3F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C2F3F" w:rsidRPr="00CC2F3F" w:rsidRDefault="00CC2F3F" w:rsidP="00CC2F3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2F3F">
        <w:rPr>
          <w:rFonts w:ascii="Times New Roman" w:hAnsi="Times New Roman" w:cs="Times New Roman"/>
          <w:b/>
          <w:sz w:val="28"/>
          <w:szCs w:val="28"/>
        </w:rPr>
        <w:t>2. Информация о контрольных мероприятиях</w:t>
      </w:r>
    </w:p>
    <w:p w:rsidR="006700B5" w:rsidRDefault="00CC2F3F" w:rsidP="00CC2F3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Согласно плану </w:t>
      </w:r>
      <w:r w:rsidRPr="00CC2F3F">
        <w:rPr>
          <w:rFonts w:ascii="Times New Roman" w:hAnsi="Times New Roman" w:cs="Times New Roman"/>
          <w:sz w:val="28"/>
          <w:szCs w:val="28"/>
        </w:rPr>
        <w:t>контрольных мероприятий по внутреннему муниципальному финансовому контролю на 202</w:t>
      </w:r>
      <w:r w:rsidR="001D4484">
        <w:rPr>
          <w:rFonts w:ascii="Times New Roman" w:hAnsi="Times New Roman" w:cs="Times New Roman"/>
          <w:sz w:val="28"/>
          <w:szCs w:val="28"/>
        </w:rPr>
        <w:t>1</w:t>
      </w:r>
      <w:r w:rsidRPr="00CC2F3F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C4680">
        <w:rPr>
          <w:rFonts w:ascii="Times New Roman" w:hAnsi="Times New Roman" w:cs="Times New Roman"/>
          <w:sz w:val="28"/>
          <w:szCs w:val="28"/>
        </w:rPr>
        <w:t xml:space="preserve">было </w:t>
      </w:r>
      <w:r w:rsidR="006700B5">
        <w:rPr>
          <w:rFonts w:ascii="Times New Roman" w:hAnsi="Times New Roman" w:cs="Times New Roman"/>
          <w:sz w:val="28"/>
          <w:szCs w:val="28"/>
        </w:rPr>
        <w:t>запланировано 1 контрольн</w:t>
      </w:r>
      <w:r w:rsidR="001D4484">
        <w:rPr>
          <w:rFonts w:ascii="Times New Roman" w:hAnsi="Times New Roman" w:cs="Times New Roman"/>
          <w:sz w:val="28"/>
          <w:szCs w:val="28"/>
        </w:rPr>
        <w:t>ое</w:t>
      </w:r>
      <w:r w:rsidR="006700B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D4484">
        <w:rPr>
          <w:rFonts w:ascii="Times New Roman" w:hAnsi="Times New Roman" w:cs="Times New Roman"/>
          <w:sz w:val="28"/>
          <w:szCs w:val="28"/>
        </w:rPr>
        <w:t>е</w:t>
      </w:r>
      <w:r w:rsidR="001C4680">
        <w:rPr>
          <w:rFonts w:ascii="Times New Roman" w:hAnsi="Times New Roman" w:cs="Times New Roman"/>
          <w:sz w:val="28"/>
          <w:szCs w:val="28"/>
        </w:rPr>
        <w:t xml:space="preserve"> (</w:t>
      </w:r>
      <w:r w:rsidR="001D4484">
        <w:rPr>
          <w:rFonts w:ascii="Times New Roman" w:hAnsi="Times New Roman" w:cs="Times New Roman"/>
          <w:sz w:val="28"/>
          <w:szCs w:val="28"/>
        </w:rPr>
        <w:t>проверка</w:t>
      </w:r>
      <w:r w:rsidR="001C4680">
        <w:rPr>
          <w:rFonts w:ascii="Times New Roman" w:hAnsi="Times New Roman" w:cs="Times New Roman"/>
          <w:sz w:val="28"/>
          <w:szCs w:val="28"/>
        </w:rPr>
        <w:t>)</w:t>
      </w:r>
      <w:r w:rsidR="006700B5">
        <w:rPr>
          <w:rFonts w:ascii="Times New Roman" w:hAnsi="Times New Roman" w:cs="Times New Roman"/>
          <w:sz w:val="28"/>
          <w:szCs w:val="28"/>
        </w:rPr>
        <w:t xml:space="preserve">. </w:t>
      </w:r>
      <w:r w:rsidR="001C4680">
        <w:rPr>
          <w:rFonts w:ascii="Times New Roman" w:hAnsi="Times New Roman" w:cs="Times New Roman"/>
          <w:sz w:val="28"/>
          <w:szCs w:val="28"/>
        </w:rPr>
        <w:t>План 202</w:t>
      </w:r>
      <w:r w:rsidR="001D4484">
        <w:rPr>
          <w:rFonts w:ascii="Times New Roman" w:hAnsi="Times New Roman" w:cs="Times New Roman"/>
          <w:sz w:val="28"/>
          <w:szCs w:val="28"/>
        </w:rPr>
        <w:t>1</w:t>
      </w:r>
      <w:r w:rsidR="009658D2">
        <w:rPr>
          <w:rFonts w:ascii="Times New Roman" w:hAnsi="Times New Roman" w:cs="Times New Roman"/>
          <w:sz w:val="28"/>
          <w:szCs w:val="28"/>
        </w:rPr>
        <w:t xml:space="preserve"> года выполнен.</w:t>
      </w:r>
      <w:r w:rsidR="001C4680">
        <w:rPr>
          <w:rFonts w:ascii="Times New Roman" w:hAnsi="Times New Roman" w:cs="Times New Roman"/>
          <w:sz w:val="28"/>
          <w:szCs w:val="28"/>
        </w:rPr>
        <w:t xml:space="preserve"> </w:t>
      </w:r>
      <w:r w:rsidR="009658D2">
        <w:rPr>
          <w:rFonts w:ascii="Times New Roman" w:hAnsi="Times New Roman" w:cs="Times New Roman"/>
          <w:sz w:val="28"/>
          <w:szCs w:val="28"/>
        </w:rPr>
        <w:t>З</w:t>
      </w:r>
      <w:r w:rsidR="006700B5">
        <w:rPr>
          <w:rFonts w:ascii="Times New Roman" w:hAnsi="Times New Roman" w:cs="Times New Roman"/>
          <w:sz w:val="28"/>
          <w:szCs w:val="28"/>
        </w:rPr>
        <w:t>апланированн</w:t>
      </w:r>
      <w:r w:rsidR="001D4484">
        <w:rPr>
          <w:rFonts w:ascii="Times New Roman" w:hAnsi="Times New Roman" w:cs="Times New Roman"/>
          <w:sz w:val="28"/>
          <w:szCs w:val="28"/>
        </w:rPr>
        <w:t>ое</w:t>
      </w:r>
      <w:r w:rsidR="006700B5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1D4484">
        <w:rPr>
          <w:rFonts w:ascii="Times New Roman" w:hAnsi="Times New Roman" w:cs="Times New Roman"/>
          <w:sz w:val="28"/>
          <w:szCs w:val="28"/>
        </w:rPr>
        <w:t>е</w:t>
      </w:r>
      <w:r w:rsidR="006700B5">
        <w:rPr>
          <w:rFonts w:ascii="Times New Roman" w:hAnsi="Times New Roman" w:cs="Times New Roman"/>
          <w:sz w:val="28"/>
          <w:szCs w:val="28"/>
        </w:rPr>
        <w:t xml:space="preserve"> </w:t>
      </w:r>
      <w:r w:rsidR="001C4680">
        <w:rPr>
          <w:rFonts w:ascii="Times New Roman" w:hAnsi="Times New Roman" w:cs="Times New Roman"/>
          <w:sz w:val="28"/>
          <w:szCs w:val="28"/>
        </w:rPr>
        <w:t>проведен</w:t>
      </w:r>
      <w:r w:rsidR="001D4484">
        <w:rPr>
          <w:rFonts w:ascii="Times New Roman" w:hAnsi="Times New Roman" w:cs="Times New Roman"/>
          <w:sz w:val="28"/>
          <w:szCs w:val="28"/>
        </w:rPr>
        <w:t>о</w:t>
      </w:r>
      <w:r w:rsidR="006700B5">
        <w:rPr>
          <w:rFonts w:ascii="Times New Roman" w:hAnsi="Times New Roman" w:cs="Times New Roman"/>
          <w:sz w:val="28"/>
          <w:szCs w:val="28"/>
        </w:rPr>
        <w:t>.</w:t>
      </w:r>
    </w:p>
    <w:p w:rsidR="00053AF2" w:rsidRDefault="009F6BB1" w:rsidP="0066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</w:t>
      </w:r>
      <w:r w:rsidR="00053AF2">
        <w:rPr>
          <w:rFonts w:ascii="Times New Roman" w:hAnsi="Times New Roman" w:cs="Times New Roman"/>
          <w:sz w:val="28"/>
          <w:szCs w:val="28"/>
        </w:rPr>
        <w:t xml:space="preserve">осуществления </w:t>
      </w:r>
      <w:r w:rsidR="001D4484">
        <w:rPr>
          <w:rFonts w:ascii="Times New Roman" w:hAnsi="Times New Roman" w:cs="Times New Roman"/>
          <w:sz w:val="28"/>
          <w:szCs w:val="28"/>
        </w:rPr>
        <w:t>комисс</w:t>
      </w:r>
      <w:r w:rsidR="00F95931">
        <w:rPr>
          <w:rFonts w:ascii="Times New Roman" w:hAnsi="Times New Roman" w:cs="Times New Roman"/>
          <w:sz w:val="28"/>
          <w:szCs w:val="28"/>
        </w:rPr>
        <w:t>и</w:t>
      </w:r>
      <w:r w:rsidR="001D4484">
        <w:rPr>
          <w:rFonts w:ascii="Times New Roman" w:hAnsi="Times New Roman" w:cs="Times New Roman"/>
          <w:sz w:val="28"/>
          <w:szCs w:val="28"/>
        </w:rPr>
        <w:t>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3AF2">
        <w:rPr>
          <w:rFonts w:ascii="Times New Roman" w:hAnsi="Times New Roman" w:cs="Times New Roman"/>
          <w:sz w:val="28"/>
          <w:szCs w:val="28"/>
        </w:rPr>
        <w:t xml:space="preserve">полномочий в сфере внутреннего муниципального финансового контроля к проведению </w:t>
      </w:r>
      <w:r>
        <w:rPr>
          <w:rFonts w:ascii="Times New Roman" w:hAnsi="Times New Roman" w:cs="Times New Roman"/>
          <w:sz w:val="28"/>
          <w:szCs w:val="28"/>
        </w:rPr>
        <w:t xml:space="preserve">контрольных мероприятий </w:t>
      </w:r>
      <w:r w:rsidR="00053AF2">
        <w:rPr>
          <w:rFonts w:ascii="Times New Roman" w:hAnsi="Times New Roman" w:cs="Times New Roman"/>
          <w:sz w:val="28"/>
          <w:szCs w:val="28"/>
        </w:rPr>
        <w:t xml:space="preserve">независимые эксперты (специализированные экспертные организации) не привлекались, экспертизы не назначались, в связи с чем, </w:t>
      </w:r>
      <w:r w:rsidR="00053AF2" w:rsidRPr="00E1098E">
        <w:rPr>
          <w:rFonts w:ascii="Times New Roman" w:hAnsi="Times New Roman" w:cs="Times New Roman"/>
          <w:sz w:val="28"/>
          <w:szCs w:val="28"/>
        </w:rPr>
        <w:t>расход</w:t>
      </w:r>
      <w:r w:rsidR="00E1098E" w:rsidRPr="00E1098E">
        <w:rPr>
          <w:rFonts w:ascii="Times New Roman" w:hAnsi="Times New Roman" w:cs="Times New Roman"/>
          <w:sz w:val="28"/>
          <w:szCs w:val="28"/>
        </w:rPr>
        <w:t>ы</w:t>
      </w:r>
      <w:r w:rsidR="00053AF2">
        <w:rPr>
          <w:rFonts w:ascii="Times New Roman" w:hAnsi="Times New Roman" w:cs="Times New Roman"/>
          <w:sz w:val="28"/>
          <w:szCs w:val="28"/>
        </w:rPr>
        <w:t xml:space="preserve"> бюджетных средств на данные услуги не производил</w:t>
      </w:r>
      <w:r w:rsidR="00E1098E">
        <w:rPr>
          <w:rFonts w:ascii="Times New Roman" w:hAnsi="Times New Roman" w:cs="Times New Roman"/>
          <w:sz w:val="28"/>
          <w:szCs w:val="28"/>
        </w:rPr>
        <w:t>и</w:t>
      </w:r>
      <w:r w:rsidR="00053AF2">
        <w:rPr>
          <w:rFonts w:ascii="Times New Roman" w:hAnsi="Times New Roman" w:cs="Times New Roman"/>
          <w:sz w:val="28"/>
          <w:szCs w:val="28"/>
        </w:rPr>
        <w:t>сь.</w:t>
      </w:r>
    </w:p>
    <w:p w:rsidR="00AD39DF" w:rsidRDefault="00AD39DF" w:rsidP="00660B5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AD39DF" w:rsidRPr="00AD39DF" w:rsidRDefault="00AD39DF" w:rsidP="00AD39DF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D39DF">
        <w:rPr>
          <w:rFonts w:ascii="Times New Roman" w:hAnsi="Times New Roman" w:cs="Times New Roman"/>
          <w:b/>
          <w:sz w:val="28"/>
          <w:szCs w:val="28"/>
        </w:rPr>
        <w:t>3. Результаты контрольных мероприятий</w:t>
      </w:r>
    </w:p>
    <w:p w:rsidR="00115A1C" w:rsidRDefault="00276110" w:rsidP="00115A1C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ходе</w:t>
      </w:r>
      <w:r w:rsidR="00411690">
        <w:rPr>
          <w:rFonts w:ascii="Times New Roman" w:hAnsi="Times New Roman" w:cs="Times New Roman"/>
          <w:sz w:val="28"/>
          <w:szCs w:val="28"/>
        </w:rPr>
        <w:t xml:space="preserve"> проведенных</w:t>
      </w:r>
      <w:r>
        <w:rPr>
          <w:rFonts w:ascii="Times New Roman" w:hAnsi="Times New Roman" w:cs="Times New Roman"/>
          <w:sz w:val="28"/>
          <w:szCs w:val="28"/>
        </w:rPr>
        <w:t xml:space="preserve"> контрольных мероприятий были выявлены </w:t>
      </w:r>
      <w:r w:rsidR="0057695B">
        <w:rPr>
          <w:rFonts w:ascii="Times New Roman" w:hAnsi="Times New Roman" w:cs="Times New Roman"/>
          <w:sz w:val="28"/>
          <w:szCs w:val="28"/>
        </w:rPr>
        <w:t>следующие</w:t>
      </w:r>
      <w:r>
        <w:rPr>
          <w:rFonts w:ascii="Times New Roman" w:hAnsi="Times New Roman" w:cs="Times New Roman"/>
          <w:sz w:val="28"/>
          <w:szCs w:val="28"/>
        </w:rPr>
        <w:t xml:space="preserve"> нарушения:</w:t>
      </w:r>
    </w:p>
    <w:p w:rsidR="00F95931" w:rsidRDefault="00115A1C" w:rsidP="00555C4B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</w:t>
      </w:r>
      <w:r w:rsidR="00555C4B">
        <w:rPr>
          <w:rFonts w:ascii="Times New Roman" w:hAnsi="Times New Roman" w:cs="Times New Roman"/>
          <w:sz w:val="28"/>
          <w:szCs w:val="28"/>
        </w:rPr>
        <w:t xml:space="preserve"> процент стимулирующих выплат в положении об оплате труда и премировании работников МУ </w:t>
      </w:r>
      <w:proofErr w:type="spellStart"/>
      <w:r w:rsidR="00555C4B">
        <w:rPr>
          <w:rFonts w:ascii="Times New Roman" w:hAnsi="Times New Roman" w:cs="Times New Roman"/>
          <w:sz w:val="28"/>
          <w:szCs w:val="28"/>
        </w:rPr>
        <w:t>Шурыгинский</w:t>
      </w:r>
      <w:proofErr w:type="spellEnd"/>
      <w:r w:rsidR="00555C4B">
        <w:rPr>
          <w:rFonts w:ascii="Times New Roman" w:hAnsi="Times New Roman" w:cs="Times New Roman"/>
          <w:sz w:val="28"/>
          <w:szCs w:val="28"/>
        </w:rPr>
        <w:t xml:space="preserve"> «СДК» не соответствует штатному расписанию на 01.01.2020г;</w:t>
      </w:r>
    </w:p>
    <w:p w:rsidR="00555C4B" w:rsidRDefault="00555C4B" w:rsidP="00555C4B">
      <w:pPr>
        <w:spacing w:after="0" w:line="240" w:lineRule="auto"/>
        <w:ind w:left="284"/>
        <w:jc w:val="both"/>
        <w:rPr>
          <w:rFonts w:eastAsia="Calibri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154E5">
        <w:rPr>
          <w:rFonts w:ascii="Times New Roman" w:hAnsi="Times New Roman" w:cs="Times New Roman"/>
          <w:sz w:val="28"/>
          <w:szCs w:val="28"/>
        </w:rPr>
        <w:t>в приказах</w:t>
      </w:r>
      <w:r w:rsidR="0073172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E154E5">
        <w:rPr>
          <w:rFonts w:ascii="Times New Roman" w:hAnsi="Times New Roman" w:cs="Times New Roman"/>
          <w:sz w:val="28"/>
          <w:szCs w:val="28"/>
        </w:rPr>
        <w:t>(распоряжениях) о приеме работников на работу, о предоставлении очередных отпусков работникам, о совмещении профессий работников обнаружены расхождения по датам.</w:t>
      </w:r>
    </w:p>
    <w:p w:rsidR="00115A1C" w:rsidRDefault="00115A1C" w:rsidP="00411690">
      <w:pPr>
        <w:pStyle w:val="Textbody"/>
        <w:spacing w:after="0"/>
        <w:ind w:firstLine="567"/>
        <w:jc w:val="both"/>
        <w:rPr>
          <w:sz w:val="28"/>
          <w:szCs w:val="28"/>
        </w:rPr>
      </w:pPr>
      <w:r>
        <w:rPr>
          <w:rFonts w:eastAsia="Calibri" w:cs="Times New Roman"/>
          <w:kern w:val="0"/>
          <w:sz w:val="28"/>
          <w:szCs w:val="28"/>
          <w:lang w:eastAsia="en-US" w:bidi="ar-SA"/>
        </w:rPr>
        <w:t xml:space="preserve"> </w:t>
      </w:r>
    </w:p>
    <w:p w:rsidR="00DA6B31" w:rsidRDefault="00AE766F" w:rsidP="00F95931">
      <w:pPr>
        <w:pStyle w:val="Textbody"/>
        <w:spacing w:after="0"/>
        <w:ind w:firstLine="567"/>
        <w:jc w:val="both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В связи с </w:t>
      </w:r>
      <w:r w:rsidR="00D70BF7">
        <w:rPr>
          <w:sz w:val="28"/>
          <w:szCs w:val="28"/>
        </w:rPr>
        <w:t>наличием выявленных нарушений</w:t>
      </w:r>
      <w:r w:rsidR="00660B57">
        <w:rPr>
          <w:sz w:val="28"/>
          <w:szCs w:val="28"/>
        </w:rPr>
        <w:t>,</w:t>
      </w:r>
      <w:r>
        <w:rPr>
          <w:sz w:val="28"/>
          <w:szCs w:val="28"/>
        </w:rPr>
        <w:t xml:space="preserve"> было </w:t>
      </w:r>
      <w:r w:rsidR="00115A1C">
        <w:rPr>
          <w:sz w:val="28"/>
          <w:szCs w:val="28"/>
        </w:rPr>
        <w:t xml:space="preserve">рекомендовано </w:t>
      </w:r>
      <w:r w:rsidR="00F95931">
        <w:rPr>
          <w:sz w:val="28"/>
          <w:szCs w:val="28"/>
        </w:rPr>
        <w:t xml:space="preserve">принять к сведению информацию о  выявленных нарушениях  и не допускать ошибок в </w:t>
      </w:r>
      <w:r w:rsidR="00F52257">
        <w:rPr>
          <w:sz w:val="28"/>
          <w:szCs w:val="28"/>
        </w:rPr>
        <w:t xml:space="preserve"> дальнейшем.</w:t>
      </w:r>
    </w:p>
    <w:p w:rsidR="00DA6B31" w:rsidRDefault="00DA6B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931" w:rsidRDefault="00F959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931" w:rsidRDefault="00F959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931" w:rsidRDefault="00F959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95931" w:rsidRDefault="00F95931" w:rsidP="006159E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A6B31" w:rsidRPr="00DA6B31" w:rsidRDefault="00F52257" w:rsidP="00DA6B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Руководитель финансового органа</w:t>
      </w:r>
    </w:p>
    <w:p w:rsidR="00DA6B31" w:rsidRPr="00DA6B31" w:rsidRDefault="00DA6B31" w:rsidP="00DA6B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A6B31">
        <w:rPr>
          <w:rFonts w:ascii="Times New Roman" w:hAnsi="Times New Roman" w:cs="Times New Roman"/>
          <w:b/>
          <w:bCs/>
          <w:sz w:val="28"/>
          <w:szCs w:val="28"/>
        </w:rPr>
        <w:t xml:space="preserve">по внутреннему муниципальному </w:t>
      </w:r>
    </w:p>
    <w:p w:rsidR="00F52257" w:rsidRDefault="00DA6B31" w:rsidP="00DA6B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 w:rsidRPr="00DA6B31">
        <w:rPr>
          <w:rFonts w:ascii="Times New Roman" w:hAnsi="Times New Roman" w:cs="Times New Roman"/>
          <w:b/>
          <w:bCs/>
          <w:sz w:val="28"/>
          <w:szCs w:val="28"/>
        </w:rPr>
        <w:t>контролю</w:t>
      </w:r>
    </w:p>
    <w:p w:rsidR="00DA6B31" w:rsidRPr="00DA6B31" w:rsidRDefault="00F52257" w:rsidP="00DA6B31">
      <w:pPr>
        <w:spacing w:after="0" w:line="240" w:lineRule="auto"/>
        <w:ind w:firstLine="28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</w:t>
      </w:r>
      <w:r w:rsidR="00DA6B31" w:rsidRPr="00DA6B31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DA6B31" w:rsidRPr="00DA6B31">
        <w:rPr>
          <w:rFonts w:ascii="Times New Roman" w:hAnsi="Times New Roman" w:cs="Times New Roman"/>
          <w:b/>
          <w:bCs/>
          <w:sz w:val="28"/>
          <w:szCs w:val="28"/>
        </w:rPr>
        <w:tab/>
        <w:t xml:space="preserve">       </w:t>
      </w:r>
      <w:r w:rsidR="00DA6B3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</w:t>
      </w:r>
      <w:r w:rsidR="009658D2">
        <w:rPr>
          <w:rFonts w:ascii="Times New Roman" w:hAnsi="Times New Roman" w:cs="Times New Roman"/>
          <w:b/>
          <w:bCs/>
          <w:sz w:val="28"/>
          <w:szCs w:val="28"/>
        </w:rPr>
        <w:t xml:space="preserve">              </w:t>
      </w:r>
      <w:r w:rsidR="00DA6B31" w:rsidRPr="00DA6B31">
        <w:rPr>
          <w:rFonts w:ascii="Times New Roman" w:hAnsi="Times New Roman" w:cs="Times New Roman"/>
          <w:b/>
          <w:bCs/>
          <w:sz w:val="28"/>
          <w:szCs w:val="28"/>
        </w:rPr>
        <w:t xml:space="preserve">          </w:t>
      </w:r>
      <w:r w:rsidR="00E154E5">
        <w:rPr>
          <w:rFonts w:ascii="Times New Roman" w:hAnsi="Times New Roman" w:cs="Times New Roman"/>
          <w:b/>
          <w:bCs/>
          <w:sz w:val="28"/>
          <w:szCs w:val="28"/>
        </w:rPr>
        <w:t>Л.Н.Филиппи</w:t>
      </w:r>
      <w:r w:rsidR="00DA6B31" w:rsidRPr="00DA6B3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DA6B31" w:rsidRPr="00DA6B31" w:rsidRDefault="0073090C" w:rsidP="00DA6B31">
      <w:pPr>
        <w:spacing w:after="0" w:line="240" w:lineRule="auto"/>
        <w:ind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F52257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F52257">
        <w:rPr>
          <w:rFonts w:ascii="Times New Roman" w:hAnsi="Times New Roman" w:cs="Times New Roman"/>
          <w:sz w:val="28"/>
          <w:szCs w:val="28"/>
        </w:rPr>
        <w:t>декабря</w:t>
      </w:r>
      <w:r w:rsidR="00DA6B31" w:rsidRPr="00DA6B31">
        <w:rPr>
          <w:rFonts w:ascii="Times New Roman" w:hAnsi="Times New Roman" w:cs="Times New Roman"/>
          <w:sz w:val="28"/>
          <w:szCs w:val="28"/>
        </w:rPr>
        <w:t xml:space="preserve"> 202</w:t>
      </w:r>
      <w:r w:rsidR="00DA6B31">
        <w:rPr>
          <w:rFonts w:ascii="Times New Roman" w:hAnsi="Times New Roman" w:cs="Times New Roman"/>
          <w:sz w:val="28"/>
          <w:szCs w:val="28"/>
        </w:rPr>
        <w:t>1</w:t>
      </w:r>
      <w:r w:rsidR="00DA6B31" w:rsidRPr="00DA6B31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DA6B31" w:rsidRPr="00DA6B31" w:rsidRDefault="00DA6B31" w:rsidP="00DA6B3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DA6B31" w:rsidRPr="00DA6B31" w:rsidSect="006159E0">
      <w:pgSz w:w="11905" w:h="16838" w:code="9"/>
      <w:pgMar w:top="720" w:right="720" w:bottom="720" w:left="720" w:header="0" w:footer="0" w:gutter="0"/>
      <w:cols w:space="708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5BDE"/>
    <w:rsid w:val="0003382B"/>
    <w:rsid w:val="00041893"/>
    <w:rsid w:val="00053AF2"/>
    <w:rsid w:val="001059C6"/>
    <w:rsid w:val="0011223D"/>
    <w:rsid w:val="00115A1C"/>
    <w:rsid w:val="001C41EB"/>
    <w:rsid w:val="001C4680"/>
    <w:rsid w:val="001D4484"/>
    <w:rsid w:val="001F7069"/>
    <w:rsid w:val="002008C0"/>
    <w:rsid w:val="00276110"/>
    <w:rsid w:val="003326BC"/>
    <w:rsid w:val="00411690"/>
    <w:rsid w:val="004160FC"/>
    <w:rsid w:val="00455BDE"/>
    <w:rsid w:val="0045600A"/>
    <w:rsid w:val="004821A6"/>
    <w:rsid w:val="004C6E48"/>
    <w:rsid w:val="004E15DE"/>
    <w:rsid w:val="005011B0"/>
    <w:rsid w:val="00555C4B"/>
    <w:rsid w:val="00560CA1"/>
    <w:rsid w:val="0057695B"/>
    <w:rsid w:val="00582060"/>
    <w:rsid w:val="0059234D"/>
    <w:rsid w:val="005A03ED"/>
    <w:rsid w:val="005C47D7"/>
    <w:rsid w:val="005D1446"/>
    <w:rsid w:val="006159E0"/>
    <w:rsid w:val="00636C8D"/>
    <w:rsid w:val="006539DB"/>
    <w:rsid w:val="00660B57"/>
    <w:rsid w:val="006700B5"/>
    <w:rsid w:val="006F5FCA"/>
    <w:rsid w:val="0073090C"/>
    <w:rsid w:val="00731725"/>
    <w:rsid w:val="00795B7C"/>
    <w:rsid w:val="007B560D"/>
    <w:rsid w:val="007C62CD"/>
    <w:rsid w:val="008A7DCB"/>
    <w:rsid w:val="008D15A9"/>
    <w:rsid w:val="00903AC4"/>
    <w:rsid w:val="009064C8"/>
    <w:rsid w:val="009658D2"/>
    <w:rsid w:val="009B7C9C"/>
    <w:rsid w:val="009E4F26"/>
    <w:rsid w:val="009F6BB1"/>
    <w:rsid w:val="00A1395C"/>
    <w:rsid w:val="00A421EF"/>
    <w:rsid w:val="00AD39DF"/>
    <w:rsid w:val="00AE766F"/>
    <w:rsid w:val="00B43031"/>
    <w:rsid w:val="00B8073F"/>
    <w:rsid w:val="00B83356"/>
    <w:rsid w:val="00BD4416"/>
    <w:rsid w:val="00C4747D"/>
    <w:rsid w:val="00C548EC"/>
    <w:rsid w:val="00C641F5"/>
    <w:rsid w:val="00C72AF6"/>
    <w:rsid w:val="00C8578F"/>
    <w:rsid w:val="00C9133F"/>
    <w:rsid w:val="00CB08B1"/>
    <w:rsid w:val="00CC2F3F"/>
    <w:rsid w:val="00D70BF7"/>
    <w:rsid w:val="00DA6B31"/>
    <w:rsid w:val="00DC7B2F"/>
    <w:rsid w:val="00E1098E"/>
    <w:rsid w:val="00E154E5"/>
    <w:rsid w:val="00E17A04"/>
    <w:rsid w:val="00E46CEF"/>
    <w:rsid w:val="00F37B1F"/>
    <w:rsid w:val="00F45167"/>
    <w:rsid w:val="00F52257"/>
    <w:rsid w:val="00F95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9DFD93"/>
  <w15:docId w15:val="{98DFAD27-9927-4D19-96D1-DA3729F7BA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body">
    <w:name w:val="Text body"/>
    <w:basedOn w:val="a"/>
    <w:rsid w:val="00411690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character" w:styleId="a3">
    <w:name w:val="Hyperlink"/>
    <w:basedOn w:val="a0"/>
    <w:uiPriority w:val="99"/>
    <w:unhideWhenUsed/>
    <w:rsid w:val="00411690"/>
    <w:rPr>
      <w:color w:val="0000FF"/>
      <w:u w:val="single"/>
    </w:rPr>
  </w:style>
  <w:style w:type="paragraph" w:styleId="a4">
    <w:name w:val="No Spacing"/>
    <w:uiPriority w:val="1"/>
    <w:qFormat/>
    <w:rsid w:val="00CC2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7317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317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Пользователь</cp:lastModifiedBy>
  <cp:revision>13</cp:revision>
  <cp:lastPrinted>2022-03-03T03:44:00Z</cp:lastPrinted>
  <dcterms:created xsi:type="dcterms:W3CDTF">2022-02-25T07:54:00Z</dcterms:created>
  <dcterms:modified xsi:type="dcterms:W3CDTF">2022-03-03T03:46:00Z</dcterms:modified>
</cp:coreProperties>
</file>