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93" w:rsidRPr="00C977A9" w:rsidRDefault="00963593" w:rsidP="00C977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77A9">
        <w:rPr>
          <w:rFonts w:ascii="Times New Roman" w:hAnsi="Times New Roman" w:cs="Times New Roman"/>
          <w:b/>
          <w:sz w:val="48"/>
          <w:szCs w:val="48"/>
        </w:rPr>
        <w:t xml:space="preserve">ВНИМАНИЕ!!! </w:t>
      </w:r>
    </w:p>
    <w:p w:rsidR="00302E69" w:rsidRPr="00963593" w:rsidRDefault="00963593" w:rsidP="00C977A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3593">
        <w:rPr>
          <w:rFonts w:ascii="Times New Roman" w:hAnsi="Times New Roman" w:cs="Times New Roman"/>
          <w:b/>
          <w:sz w:val="44"/>
          <w:szCs w:val="44"/>
        </w:rPr>
        <w:t>Особый противопожарный режим!</w:t>
      </w:r>
    </w:p>
    <w:p w:rsidR="00FD00DF" w:rsidRDefault="00FD00DF" w:rsidP="00FD00DF">
      <w:pPr>
        <w:spacing w:after="0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963593" w:rsidRPr="00C977A9" w:rsidRDefault="00963593" w:rsidP="00FD00D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48"/>
          <w:szCs w:val="48"/>
        </w:rPr>
      </w:pPr>
      <w:r w:rsidRPr="00C977A9">
        <w:rPr>
          <w:rFonts w:ascii="Times New Roman" w:hAnsi="Times New Roman" w:cs="Times New Roman"/>
          <w:sz w:val="32"/>
          <w:szCs w:val="32"/>
        </w:rPr>
        <w:t xml:space="preserve">В целях недопущения техногенных и ландшафтных пожаров на территории всей Новосибирской области и Черепановского района в частности </w:t>
      </w:r>
      <w:r w:rsidR="00471B7D" w:rsidRPr="00C977A9">
        <w:rPr>
          <w:rFonts w:ascii="Times New Roman" w:hAnsi="Times New Roman" w:cs="Times New Roman"/>
          <w:sz w:val="32"/>
          <w:szCs w:val="32"/>
        </w:rPr>
        <w:t xml:space="preserve">в период </w:t>
      </w:r>
      <w:r w:rsidR="00FD00DF">
        <w:rPr>
          <w:rFonts w:ascii="Times New Roman" w:hAnsi="Times New Roman" w:cs="Times New Roman"/>
          <w:sz w:val="32"/>
          <w:szCs w:val="32"/>
        </w:rPr>
        <w:t>«</w:t>
      </w:r>
      <w:r w:rsidRPr="00FD00DF">
        <w:rPr>
          <w:rFonts w:ascii="Times New Roman" w:hAnsi="Times New Roman" w:cs="Times New Roman"/>
          <w:b/>
          <w:sz w:val="32"/>
          <w:szCs w:val="32"/>
        </w:rPr>
        <w:t>ОСОБЫЙ ПРОТИВОПОЖАРНЫЙ РЕЖИМ</w:t>
      </w:r>
      <w:r w:rsidR="00FD00DF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D00DF" w:rsidRPr="00FD00DF">
        <w:rPr>
          <w:rFonts w:ascii="Times New Roman" w:hAnsi="Times New Roman" w:cs="Times New Roman"/>
          <w:sz w:val="32"/>
          <w:szCs w:val="32"/>
        </w:rPr>
        <w:t>действовавший</w:t>
      </w:r>
      <w:r w:rsidR="00FD00DF" w:rsidRPr="00FD00DF">
        <w:rPr>
          <w:rFonts w:ascii="Times New Roman" w:hAnsi="Times New Roman" w:cs="Times New Roman"/>
          <w:sz w:val="48"/>
          <w:szCs w:val="48"/>
        </w:rPr>
        <w:t xml:space="preserve"> </w:t>
      </w:r>
      <w:r w:rsidR="00FD00DF" w:rsidRPr="00FD00DF">
        <w:rPr>
          <w:rFonts w:ascii="Times New Roman" w:hAnsi="Times New Roman" w:cs="Times New Roman"/>
          <w:sz w:val="32"/>
          <w:szCs w:val="32"/>
        </w:rPr>
        <w:t>с 30.04.202</w:t>
      </w:r>
      <w:r w:rsidR="00FD00DF">
        <w:rPr>
          <w:rFonts w:ascii="Times New Roman" w:hAnsi="Times New Roman" w:cs="Times New Roman"/>
          <w:sz w:val="32"/>
          <w:szCs w:val="32"/>
        </w:rPr>
        <w:t>1</w:t>
      </w:r>
      <w:r w:rsidR="00FD00DF" w:rsidRPr="00FD00DF">
        <w:rPr>
          <w:rFonts w:ascii="Times New Roman" w:hAnsi="Times New Roman" w:cs="Times New Roman"/>
          <w:sz w:val="32"/>
          <w:szCs w:val="32"/>
        </w:rPr>
        <w:t xml:space="preserve"> г. по 1</w:t>
      </w:r>
      <w:r w:rsidR="00FD00DF">
        <w:rPr>
          <w:rFonts w:ascii="Times New Roman" w:hAnsi="Times New Roman" w:cs="Times New Roman"/>
          <w:sz w:val="32"/>
          <w:szCs w:val="32"/>
        </w:rPr>
        <w:t>0</w:t>
      </w:r>
      <w:r w:rsidR="00FD00DF" w:rsidRPr="00FD00DF">
        <w:rPr>
          <w:rFonts w:ascii="Times New Roman" w:hAnsi="Times New Roman" w:cs="Times New Roman"/>
          <w:sz w:val="32"/>
          <w:szCs w:val="32"/>
        </w:rPr>
        <w:t>.05.202</w:t>
      </w:r>
      <w:r w:rsidR="00FD00DF">
        <w:rPr>
          <w:rFonts w:ascii="Times New Roman" w:hAnsi="Times New Roman" w:cs="Times New Roman"/>
          <w:sz w:val="32"/>
          <w:szCs w:val="32"/>
        </w:rPr>
        <w:t>1</w:t>
      </w:r>
      <w:r w:rsidR="00FD00DF" w:rsidRPr="00FD00DF">
        <w:rPr>
          <w:rFonts w:ascii="Times New Roman" w:hAnsi="Times New Roman" w:cs="Times New Roman"/>
          <w:sz w:val="32"/>
          <w:szCs w:val="32"/>
        </w:rPr>
        <w:t>г.</w:t>
      </w:r>
      <w:r w:rsidR="00FD00DF">
        <w:rPr>
          <w:rFonts w:ascii="Times New Roman" w:hAnsi="Times New Roman" w:cs="Times New Roman"/>
          <w:sz w:val="32"/>
          <w:szCs w:val="32"/>
        </w:rPr>
        <w:t xml:space="preserve"> </w:t>
      </w:r>
      <w:r w:rsidR="00FD00DF" w:rsidRPr="00FD00DF">
        <w:rPr>
          <w:rFonts w:ascii="Times New Roman" w:hAnsi="Times New Roman" w:cs="Times New Roman"/>
          <w:sz w:val="32"/>
          <w:szCs w:val="32"/>
        </w:rPr>
        <w:t>продлен</w:t>
      </w:r>
      <w:r w:rsidR="00FD00DF">
        <w:rPr>
          <w:rFonts w:ascii="Times New Roman" w:hAnsi="Times New Roman" w:cs="Times New Roman"/>
          <w:sz w:val="48"/>
          <w:szCs w:val="48"/>
        </w:rPr>
        <w:t xml:space="preserve"> до </w:t>
      </w:r>
      <w:r w:rsidR="00FD00DF" w:rsidRPr="00FD00DF">
        <w:rPr>
          <w:rFonts w:ascii="Times New Roman" w:hAnsi="Times New Roman" w:cs="Times New Roman"/>
          <w:sz w:val="32"/>
          <w:szCs w:val="32"/>
        </w:rPr>
        <w:t>17.05.2021г.</w:t>
      </w:r>
      <w:r w:rsidR="00FD00D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FD00DF" w:rsidRDefault="00FD00DF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2D4B80" w:rsidRPr="00FD00DF" w:rsidRDefault="00963593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FD00DF">
        <w:rPr>
          <w:rFonts w:ascii="Times New Roman" w:hAnsi="Times New Roman" w:cs="Times New Roman"/>
          <w:sz w:val="32"/>
          <w:szCs w:val="32"/>
        </w:rPr>
        <w:t>А это означает</w:t>
      </w:r>
      <w:r w:rsidR="002D4B80" w:rsidRPr="00FD00DF">
        <w:rPr>
          <w:rFonts w:ascii="Times New Roman" w:hAnsi="Times New Roman" w:cs="Times New Roman"/>
          <w:sz w:val="32"/>
          <w:szCs w:val="32"/>
        </w:rPr>
        <w:t>,</w:t>
      </w:r>
      <w:r w:rsidRPr="00FD00DF">
        <w:rPr>
          <w:rFonts w:ascii="Times New Roman" w:hAnsi="Times New Roman" w:cs="Times New Roman"/>
          <w:sz w:val="32"/>
          <w:szCs w:val="32"/>
        </w:rPr>
        <w:t xml:space="preserve"> что</w:t>
      </w:r>
      <w:r w:rsidR="002D4B80" w:rsidRPr="00FD00DF">
        <w:rPr>
          <w:rFonts w:ascii="Times New Roman" w:hAnsi="Times New Roman" w:cs="Times New Roman"/>
          <w:sz w:val="32"/>
          <w:szCs w:val="32"/>
        </w:rPr>
        <w:t xml:space="preserve"> н</w:t>
      </w:r>
      <w:r w:rsidRPr="00FD00DF">
        <w:rPr>
          <w:rFonts w:ascii="Times New Roman" w:hAnsi="Times New Roman" w:cs="Times New Roman"/>
          <w:sz w:val="32"/>
          <w:szCs w:val="32"/>
        </w:rPr>
        <w:t xml:space="preserve">а </w:t>
      </w:r>
      <w:r w:rsidR="002D4B80" w:rsidRPr="00FD00DF">
        <w:rPr>
          <w:rFonts w:ascii="Times New Roman" w:hAnsi="Times New Roman" w:cs="Times New Roman"/>
          <w:sz w:val="32"/>
          <w:szCs w:val="32"/>
        </w:rPr>
        <w:t xml:space="preserve">любой территории, </w:t>
      </w:r>
      <w:r w:rsidRPr="00FD00DF">
        <w:rPr>
          <w:rFonts w:ascii="Times New Roman" w:hAnsi="Times New Roman" w:cs="Times New Roman"/>
          <w:sz w:val="32"/>
          <w:szCs w:val="32"/>
        </w:rPr>
        <w:t>Чере</w:t>
      </w:r>
      <w:r w:rsidR="002D4B80" w:rsidRPr="00FD00DF">
        <w:rPr>
          <w:rFonts w:ascii="Times New Roman" w:hAnsi="Times New Roman" w:cs="Times New Roman"/>
          <w:sz w:val="32"/>
          <w:szCs w:val="32"/>
        </w:rPr>
        <w:t>пановского района в этот период</w:t>
      </w:r>
      <w:r w:rsidR="00FD00DF" w:rsidRPr="00FD00DF">
        <w:rPr>
          <w:rFonts w:ascii="Times New Roman" w:hAnsi="Times New Roman" w:cs="Times New Roman"/>
          <w:sz w:val="32"/>
          <w:szCs w:val="32"/>
        </w:rPr>
        <w:t xml:space="preserve"> </w:t>
      </w:r>
      <w:r w:rsidR="00FD00DF" w:rsidRPr="00FD00DF">
        <w:rPr>
          <w:rFonts w:ascii="Times New Roman" w:hAnsi="Times New Roman" w:cs="Times New Roman"/>
          <w:b/>
          <w:sz w:val="32"/>
          <w:szCs w:val="32"/>
        </w:rPr>
        <w:t>ЗАПРЕЩАЕТСЯ</w:t>
      </w:r>
      <w:r w:rsidR="002D4B80" w:rsidRPr="00FD00DF">
        <w:rPr>
          <w:rFonts w:ascii="Times New Roman" w:hAnsi="Times New Roman" w:cs="Times New Roman"/>
          <w:sz w:val="32"/>
          <w:szCs w:val="32"/>
        </w:rPr>
        <w:t>:</w:t>
      </w:r>
    </w:p>
    <w:p w:rsidR="00963593" w:rsidRPr="00FD00DF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FD00DF">
        <w:rPr>
          <w:rFonts w:ascii="Times New Roman" w:hAnsi="Times New Roman" w:cs="Times New Roman"/>
          <w:sz w:val="32"/>
          <w:szCs w:val="32"/>
        </w:rPr>
        <w:t xml:space="preserve">- </w:t>
      </w:r>
      <w:r w:rsidR="00963593" w:rsidRPr="00FD00DF">
        <w:rPr>
          <w:rFonts w:ascii="Times New Roman" w:hAnsi="Times New Roman" w:cs="Times New Roman"/>
          <w:sz w:val="32"/>
          <w:szCs w:val="32"/>
        </w:rPr>
        <w:t xml:space="preserve">проводить любые виды огневых работ; </w:t>
      </w:r>
    </w:p>
    <w:p w:rsidR="00963593" w:rsidRPr="00FD00DF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FD00DF">
        <w:rPr>
          <w:rFonts w:ascii="Times New Roman" w:hAnsi="Times New Roman" w:cs="Times New Roman"/>
          <w:sz w:val="32"/>
          <w:szCs w:val="32"/>
        </w:rPr>
        <w:t xml:space="preserve">- </w:t>
      </w:r>
      <w:r w:rsidR="00963593" w:rsidRPr="00FD00DF">
        <w:rPr>
          <w:rFonts w:ascii="Times New Roman" w:hAnsi="Times New Roman" w:cs="Times New Roman"/>
          <w:sz w:val="32"/>
          <w:szCs w:val="32"/>
        </w:rPr>
        <w:t xml:space="preserve">жечь костры; </w:t>
      </w:r>
    </w:p>
    <w:p w:rsidR="00963593" w:rsidRPr="00FD00DF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FD00DF">
        <w:rPr>
          <w:rFonts w:ascii="Times New Roman" w:hAnsi="Times New Roman" w:cs="Times New Roman"/>
          <w:sz w:val="32"/>
          <w:szCs w:val="32"/>
        </w:rPr>
        <w:t xml:space="preserve">- </w:t>
      </w:r>
      <w:r w:rsidR="00963593" w:rsidRPr="00FD00DF">
        <w:rPr>
          <w:rFonts w:ascii="Times New Roman" w:hAnsi="Times New Roman" w:cs="Times New Roman"/>
          <w:sz w:val="32"/>
          <w:szCs w:val="32"/>
        </w:rPr>
        <w:t>сжигать сухую растительность;</w:t>
      </w:r>
    </w:p>
    <w:p w:rsidR="002D4B80" w:rsidRPr="00FD00DF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FD00DF">
        <w:rPr>
          <w:rFonts w:ascii="Times New Roman" w:hAnsi="Times New Roman" w:cs="Times New Roman"/>
          <w:sz w:val="32"/>
          <w:szCs w:val="32"/>
        </w:rPr>
        <w:t xml:space="preserve">- </w:t>
      </w:r>
      <w:r w:rsidR="00963593" w:rsidRPr="00FD00DF">
        <w:rPr>
          <w:rFonts w:ascii="Times New Roman" w:hAnsi="Times New Roman" w:cs="Times New Roman"/>
          <w:sz w:val="32"/>
          <w:szCs w:val="32"/>
        </w:rPr>
        <w:t xml:space="preserve">сжигать </w:t>
      </w:r>
      <w:r w:rsidRPr="00FD00DF">
        <w:rPr>
          <w:rFonts w:ascii="Times New Roman" w:hAnsi="Times New Roman" w:cs="Times New Roman"/>
          <w:sz w:val="32"/>
          <w:szCs w:val="32"/>
        </w:rPr>
        <w:t>пожнивные остатки и солому на землях сельскохозяйственного назначения;</w:t>
      </w:r>
    </w:p>
    <w:p w:rsidR="002D4B80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FD00DF">
        <w:rPr>
          <w:rFonts w:ascii="Times New Roman" w:hAnsi="Times New Roman" w:cs="Times New Roman"/>
          <w:sz w:val="32"/>
          <w:szCs w:val="32"/>
        </w:rPr>
        <w:t>- разводить огонь в лесах;</w:t>
      </w:r>
    </w:p>
    <w:p w:rsidR="00FD00DF" w:rsidRPr="00FD00DF" w:rsidRDefault="00FD00DF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2D4B80" w:rsidRPr="00FD00DF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FD00DF">
        <w:rPr>
          <w:rFonts w:ascii="Times New Roman" w:hAnsi="Times New Roman" w:cs="Times New Roman"/>
          <w:sz w:val="32"/>
          <w:szCs w:val="32"/>
        </w:rPr>
        <w:t xml:space="preserve">За несоблюдение условий особого противопожарного режима, в соответствии с «Кодексом РФ об административных правонарушениях» предусмотрена ответственность </w:t>
      </w:r>
    </w:p>
    <w:p w:rsidR="002D4B80" w:rsidRPr="00FD00DF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2"/>
          <w:szCs w:val="32"/>
        </w:rPr>
      </w:pPr>
      <w:r w:rsidRPr="00FD00DF">
        <w:rPr>
          <w:rStyle w:val="blk"/>
          <w:rFonts w:ascii="Times New Roman" w:hAnsi="Times New Roman" w:cs="Times New Roman"/>
          <w:sz w:val="32"/>
          <w:szCs w:val="32"/>
        </w:rPr>
        <w:t xml:space="preserve">- на граждан: в размере от двух тысяч до четырех тысяч рублей; </w:t>
      </w:r>
    </w:p>
    <w:p w:rsidR="002D4B80" w:rsidRPr="00FD00DF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2"/>
          <w:szCs w:val="32"/>
        </w:rPr>
      </w:pPr>
      <w:r w:rsidRPr="00FD00DF">
        <w:rPr>
          <w:rStyle w:val="blk"/>
          <w:rFonts w:ascii="Times New Roman" w:hAnsi="Times New Roman" w:cs="Times New Roman"/>
          <w:sz w:val="32"/>
          <w:szCs w:val="32"/>
        </w:rPr>
        <w:t xml:space="preserve">- на должностных лиц - от пятнадцати тысяч до тридцати тысяч рублей; </w:t>
      </w:r>
    </w:p>
    <w:p w:rsidR="002D4B80" w:rsidRPr="00FD00DF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2"/>
          <w:szCs w:val="32"/>
        </w:rPr>
      </w:pPr>
      <w:r w:rsidRPr="00FD00DF">
        <w:rPr>
          <w:rStyle w:val="blk"/>
          <w:rFonts w:ascii="Times New Roman" w:hAnsi="Times New Roman" w:cs="Times New Roman"/>
          <w:sz w:val="32"/>
          <w:szCs w:val="32"/>
        </w:rPr>
        <w:t xml:space="preserve">- 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2D4B80" w:rsidRPr="00FD00DF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2"/>
          <w:szCs w:val="32"/>
        </w:rPr>
      </w:pPr>
      <w:r w:rsidRPr="00FD00DF">
        <w:rPr>
          <w:rStyle w:val="blk"/>
          <w:rFonts w:ascii="Times New Roman" w:hAnsi="Times New Roman" w:cs="Times New Roman"/>
          <w:sz w:val="32"/>
          <w:szCs w:val="32"/>
        </w:rPr>
        <w:t>- на юридических лиц - от двухсот тысяч до четырехсот тысяч рублей.</w:t>
      </w:r>
    </w:p>
    <w:p w:rsidR="00FD00DF" w:rsidRPr="00FD00DF" w:rsidRDefault="00FD00DF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b/>
          <w:sz w:val="32"/>
          <w:szCs w:val="32"/>
        </w:rPr>
      </w:pPr>
    </w:p>
    <w:p w:rsidR="002D4B80" w:rsidRPr="00FD00DF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b/>
          <w:sz w:val="32"/>
          <w:szCs w:val="32"/>
        </w:rPr>
      </w:pPr>
      <w:r w:rsidRPr="00FD00DF">
        <w:rPr>
          <w:rStyle w:val="blk"/>
          <w:rFonts w:ascii="Times New Roman" w:hAnsi="Times New Roman" w:cs="Times New Roman"/>
          <w:b/>
          <w:sz w:val="32"/>
          <w:szCs w:val="32"/>
        </w:rPr>
        <w:t xml:space="preserve">Телефон вызова пожарной охраны  101 </w:t>
      </w:r>
    </w:p>
    <w:p w:rsidR="00471B7D" w:rsidRDefault="00471B7D" w:rsidP="00C977A9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28"/>
          <w:szCs w:val="28"/>
        </w:rPr>
      </w:pPr>
    </w:p>
    <w:p w:rsidR="005051D7" w:rsidRDefault="005051D7" w:rsidP="002D4B80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32"/>
          <w:szCs w:val="32"/>
        </w:rPr>
      </w:pPr>
    </w:p>
    <w:p w:rsidR="005051D7" w:rsidRDefault="005051D7" w:rsidP="002D4B80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32"/>
          <w:szCs w:val="32"/>
        </w:rPr>
      </w:pPr>
    </w:p>
    <w:p w:rsidR="005051D7" w:rsidRDefault="005051D7" w:rsidP="002D4B80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Style w:val="blk"/>
          <w:rFonts w:ascii="Times New Roman" w:hAnsi="Times New Roman" w:cs="Times New Roman"/>
          <w:sz w:val="32"/>
          <w:szCs w:val="32"/>
        </w:rPr>
        <w:t>Главный государственный инспектор</w:t>
      </w:r>
    </w:p>
    <w:p w:rsidR="002D4B80" w:rsidRDefault="002D4B80" w:rsidP="002D4B80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32"/>
          <w:szCs w:val="32"/>
        </w:rPr>
      </w:pPr>
      <w:r w:rsidRPr="00FD00DF">
        <w:rPr>
          <w:rStyle w:val="blk"/>
          <w:rFonts w:ascii="Times New Roman" w:hAnsi="Times New Roman" w:cs="Times New Roman"/>
          <w:sz w:val="32"/>
          <w:szCs w:val="32"/>
        </w:rPr>
        <w:t>Черепановско</w:t>
      </w:r>
      <w:r w:rsidR="005051D7">
        <w:rPr>
          <w:rStyle w:val="blk"/>
          <w:rFonts w:ascii="Times New Roman" w:hAnsi="Times New Roman" w:cs="Times New Roman"/>
          <w:sz w:val="32"/>
          <w:szCs w:val="32"/>
        </w:rPr>
        <w:t xml:space="preserve">го </w:t>
      </w:r>
      <w:r w:rsidRPr="00FD00DF">
        <w:rPr>
          <w:rStyle w:val="blk"/>
          <w:rFonts w:ascii="Times New Roman" w:hAnsi="Times New Roman" w:cs="Times New Roman"/>
          <w:sz w:val="32"/>
          <w:szCs w:val="32"/>
        </w:rPr>
        <w:t>и Маслянинско</w:t>
      </w:r>
      <w:r w:rsidR="005051D7">
        <w:rPr>
          <w:rStyle w:val="blk"/>
          <w:rFonts w:ascii="Times New Roman" w:hAnsi="Times New Roman" w:cs="Times New Roman"/>
          <w:sz w:val="32"/>
          <w:szCs w:val="32"/>
        </w:rPr>
        <w:t>го</w:t>
      </w:r>
      <w:r w:rsidRPr="00FD00DF">
        <w:rPr>
          <w:rStyle w:val="blk"/>
          <w:rFonts w:ascii="Times New Roman" w:hAnsi="Times New Roman" w:cs="Times New Roman"/>
          <w:sz w:val="32"/>
          <w:szCs w:val="32"/>
        </w:rPr>
        <w:t xml:space="preserve"> район</w:t>
      </w:r>
      <w:r w:rsidR="005051D7">
        <w:rPr>
          <w:rStyle w:val="blk"/>
          <w:rFonts w:ascii="Times New Roman" w:hAnsi="Times New Roman" w:cs="Times New Roman"/>
          <w:sz w:val="32"/>
          <w:szCs w:val="32"/>
        </w:rPr>
        <w:t>ов</w:t>
      </w:r>
    </w:p>
    <w:p w:rsidR="005051D7" w:rsidRPr="00FD00DF" w:rsidRDefault="005051D7" w:rsidP="002D4B80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32"/>
          <w:szCs w:val="32"/>
        </w:rPr>
      </w:pPr>
      <w:r>
        <w:rPr>
          <w:rStyle w:val="blk"/>
          <w:rFonts w:ascii="Times New Roman" w:hAnsi="Times New Roman" w:cs="Times New Roman"/>
          <w:sz w:val="32"/>
          <w:szCs w:val="32"/>
        </w:rPr>
        <w:t>по пожарному надзору</w:t>
      </w:r>
    </w:p>
    <w:p w:rsidR="00963593" w:rsidRPr="00FD00DF" w:rsidRDefault="002D4B80" w:rsidP="002D4B80">
      <w:pPr>
        <w:spacing w:after="0"/>
        <w:ind w:left="-567" w:right="-143"/>
        <w:jc w:val="right"/>
        <w:rPr>
          <w:sz w:val="32"/>
          <w:szCs w:val="32"/>
        </w:rPr>
      </w:pPr>
      <w:r w:rsidRPr="00FD00DF">
        <w:rPr>
          <w:rFonts w:ascii="Times New Roman" w:hAnsi="Times New Roman" w:cs="Times New Roman"/>
          <w:sz w:val="32"/>
          <w:szCs w:val="32"/>
        </w:rPr>
        <w:t>Кудаспаев Д.А.</w:t>
      </w:r>
    </w:p>
    <w:p w:rsidR="00C977A9" w:rsidRDefault="00C977A9">
      <w:pPr>
        <w:spacing w:after="0"/>
        <w:jc w:val="right"/>
      </w:pPr>
    </w:p>
    <w:sectPr w:rsidR="00C977A9" w:rsidSect="00C977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593"/>
    <w:rsid w:val="00042963"/>
    <w:rsid w:val="002710B1"/>
    <w:rsid w:val="002D4B80"/>
    <w:rsid w:val="00302E69"/>
    <w:rsid w:val="00471B7D"/>
    <w:rsid w:val="005051D7"/>
    <w:rsid w:val="00915B61"/>
    <w:rsid w:val="00963593"/>
    <w:rsid w:val="00AE0E06"/>
    <w:rsid w:val="00C977A9"/>
    <w:rsid w:val="00F42469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2019-05-08T05:45:00Z</cp:lastPrinted>
  <dcterms:created xsi:type="dcterms:W3CDTF">2018-04-27T10:43:00Z</dcterms:created>
  <dcterms:modified xsi:type="dcterms:W3CDTF">2021-05-11T02:57:00Z</dcterms:modified>
</cp:coreProperties>
</file>