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AE" w:rsidRPr="00312F92" w:rsidRDefault="00312F92" w:rsidP="00312F92">
      <w:pPr>
        <w:rPr>
          <w:rFonts w:ascii="Times New Roman" w:hAnsi="Times New Roman" w:cs="Times New Roman"/>
          <w:b/>
          <w:sz w:val="32"/>
          <w:szCs w:val="32"/>
        </w:rPr>
      </w:pPr>
      <w:r w:rsidRPr="00312F9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График</w:t>
      </w:r>
    </w:p>
    <w:p w:rsidR="00312F92" w:rsidRDefault="00312F92" w:rsidP="00312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312F92">
        <w:rPr>
          <w:rFonts w:ascii="Times New Roman" w:hAnsi="Times New Roman" w:cs="Times New Roman"/>
          <w:b/>
          <w:sz w:val="32"/>
          <w:szCs w:val="32"/>
        </w:rPr>
        <w:t xml:space="preserve">ичного приема граждан главой </w:t>
      </w:r>
      <w:proofErr w:type="spellStart"/>
      <w:r w:rsidRPr="00312F92">
        <w:rPr>
          <w:rFonts w:ascii="Times New Roman" w:hAnsi="Times New Roman" w:cs="Times New Roman"/>
          <w:b/>
          <w:sz w:val="32"/>
          <w:szCs w:val="32"/>
        </w:rPr>
        <w:t>Шурыгинского</w:t>
      </w:r>
      <w:proofErr w:type="spellEnd"/>
      <w:r w:rsidRPr="00312F92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312F92">
        <w:rPr>
          <w:rFonts w:ascii="Times New Roman" w:hAnsi="Times New Roman" w:cs="Times New Roman"/>
          <w:b/>
          <w:sz w:val="32"/>
          <w:szCs w:val="32"/>
        </w:rPr>
        <w:t>Черепановского</w:t>
      </w:r>
      <w:proofErr w:type="spellEnd"/>
      <w:r w:rsidRPr="00312F92">
        <w:rPr>
          <w:rFonts w:ascii="Times New Roman" w:hAnsi="Times New Roman" w:cs="Times New Roman"/>
          <w:b/>
          <w:sz w:val="32"/>
          <w:szCs w:val="32"/>
        </w:rPr>
        <w:t xml:space="preserve"> рай</w:t>
      </w:r>
      <w:r w:rsidR="003E60C0">
        <w:rPr>
          <w:rFonts w:ascii="Times New Roman" w:hAnsi="Times New Roman" w:cs="Times New Roman"/>
          <w:b/>
          <w:sz w:val="32"/>
          <w:szCs w:val="32"/>
        </w:rPr>
        <w:t>она Новосибирской области в 202</w:t>
      </w:r>
      <w:bookmarkStart w:id="0" w:name="_GoBack"/>
      <w:bookmarkEnd w:id="0"/>
      <w:r w:rsidR="008B2276">
        <w:rPr>
          <w:rFonts w:ascii="Times New Roman" w:hAnsi="Times New Roman" w:cs="Times New Roman"/>
          <w:b/>
          <w:sz w:val="32"/>
          <w:szCs w:val="32"/>
        </w:rPr>
        <w:t>4</w:t>
      </w:r>
      <w:r w:rsidRPr="00312F92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2F92" w:rsidRDefault="00312F92" w:rsidP="00312F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312F92" w:rsidTr="00312F92"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Занимаемая должность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Дни и часы приема граждан</w:t>
            </w:r>
          </w:p>
        </w:tc>
      </w:tr>
      <w:tr w:rsidR="00312F92" w:rsidTr="00312F92">
        <w:tc>
          <w:tcPr>
            <w:tcW w:w="3115" w:type="dxa"/>
          </w:tcPr>
          <w:p w:rsidR="00312F92" w:rsidRDefault="00312F92" w:rsidP="00312F9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Филиппи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Любовь Николаевна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 Новосибирской области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09-00 до 11-00</w:t>
            </w:r>
          </w:p>
        </w:tc>
      </w:tr>
    </w:tbl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приема граждан: 8 (3830 45 62-272, кабинет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(2 этаж, кабинет № 1). </w:t>
      </w: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 633554, Новосибирская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село Шурыгино, ул. Советская, 17. </w:t>
      </w: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92" w:rsidRPr="00F56537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3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ТЕЛЕФОН ДЛЯ ПРИЕМА ГРАЖДАН И ОБРАБОТКИ ЭЛЕКТРОННЫХ СООБЩЕНИЙ, ПОСТУПИВШИХ В ФОРМЕ СМС - ОБРАЩЕНИЙ: </w:t>
      </w:r>
    </w:p>
    <w:p w:rsidR="00312F92" w:rsidRPr="00F81D0F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8-913-460-08-93.</w:t>
      </w:r>
    </w:p>
    <w:sectPr w:rsidR="00312F92" w:rsidRPr="00F81D0F" w:rsidSect="0031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F92"/>
    <w:rsid w:val="00312F92"/>
    <w:rsid w:val="00313B2F"/>
    <w:rsid w:val="003E60C0"/>
    <w:rsid w:val="004F1278"/>
    <w:rsid w:val="008B2276"/>
    <w:rsid w:val="00E030B4"/>
    <w:rsid w:val="00F445AB"/>
    <w:rsid w:val="00F56537"/>
    <w:rsid w:val="00F8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</cp:revision>
  <cp:lastPrinted>2021-01-19T08:56:00Z</cp:lastPrinted>
  <dcterms:created xsi:type="dcterms:W3CDTF">2021-01-19T08:45:00Z</dcterms:created>
  <dcterms:modified xsi:type="dcterms:W3CDTF">2025-03-04T07:56:00Z</dcterms:modified>
</cp:coreProperties>
</file>