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188" w:rsidRDefault="00C37188" w:rsidP="00C37188">
      <w:pPr>
        <w:pStyle w:val="Style7"/>
        <w:widowControl/>
        <w:spacing w:before="65" w:line="0" w:lineRule="atLeast"/>
        <w:ind w:left="6096" w:right="-2"/>
        <w:rPr>
          <w:rStyle w:val="FontStyle22"/>
          <w:sz w:val="20"/>
          <w:szCs w:val="20"/>
        </w:rPr>
      </w:pPr>
      <w:r>
        <w:rPr>
          <w:rStyle w:val="FontStyle22"/>
          <w:sz w:val="20"/>
          <w:szCs w:val="20"/>
        </w:rPr>
        <w:t xml:space="preserve">Приложение №1 к Порядку </w:t>
      </w:r>
      <w:r>
        <w:rPr>
          <w:sz w:val="20"/>
          <w:szCs w:val="20"/>
        </w:rPr>
        <w:t>проведения антикоррупционной экспертизы муниципальных нормативных правовых актов и проектов муниципальных нормативных правовых актов в администрации  Шурыгинского сельсовета Черепановского района Новосибирской области</w:t>
      </w:r>
    </w:p>
    <w:p w:rsidR="00C37188" w:rsidRDefault="00C37188" w:rsidP="00C37188">
      <w:pPr>
        <w:pStyle w:val="Style14"/>
        <w:widowControl/>
        <w:spacing w:line="0" w:lineRule="atLeast"/>
        <w:ind w:right="1097"/>
        <w:jc w:val="both"/>
      </w:pPr>
    </w:p>
    <w:p w:rsidR="00C37188" w:rsidRDefault="00C37188" w:rsidP="00C3718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 </w:t>
      </w:r>
    </w:p>
    <w:p w:rsidR="00C37188" w:rsidRDefault="00C37188" w:rsidP="00C3718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антикоррупционной экспертизы </w:t>
      </w:r>
    </w:p>
    <w:p w:rsidR="00C37188" w:rsidRDefault="00C37188" w:rsidP="00C3718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нормативного правового акта </w:t>
      </w:r>
    </w:p>
    <w:p w:rsidR="00C37188" w:rsidRDefault="00C37188" w:rsidP="00C3718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(проекта муниципального нормативного правового акта)</w:t>
      </w:r>
    </w:p>
    <w:p w:rsidR="00C37188" w:rsidRDefault="00C37188" w:rsidP="00C3718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37188" w:rsidRDefault="00C37188" w:rsidP="00C3718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29.06.2020                                                                                                            № 13</w:t>
      </w:r>
    </w:p>
    <w:p w:rsidR="00C37188" w:rsidRDefault="00C37188" w:rsidP="00C37188">
      <w:pPr>
        <w:pStyle w:val="Style3"/>
        <w:widowControl/>
        <w:spacing w:line="240" w:lineRule="auto"/>
        <w:jc w:val="right"/>
        <w:rPr>
          <w:sz w:val="28"/>
          <w:szCs w:val="28"/>
        </w:rPr>
      </w:pPr>
    </w:p>
    <w:p w:rsidR="00C37188" w:rsidRDefault="00C37188" w:rsidP="00C37188">
      <w:pPr>
        <w:spacing w:after="0" w:line="240" w:lineRule="auto"/>
        <w:jc w:val="both"/>
        <w:rPr>
          <w:rStyle w:val="FontStyle22"/>
          <w:color w:val="000000" w:themeColor="text1"/>
          <w:sz w:val="28"/>
          <w:szCs w:val="28"/>
        </w:rPr>
      </w:pPr>
      <w:proofErr w:type="gramStart"/>
      <w:r>
        <w:rPr>
          <w:rStyle w:val="FontStyle23"/>
          <w:sz w:val="28"/>
          <w:szCs w:val="28"/>
        </w:rPr>
        <w:t>Специалистом администрации Шурыгинского сельсовета Черепановского района Новосибирской области</w:t>
      </w:r>
      <w:r>
        <w:rPr>
          <w:rStyle w:val="FontStyle23"/>
        </w:rPr>
        <w:t xml:space="preserve"> </w:t>
      </w:r>
      <w:r>
        <w:rPr>
          <w:rStyle w:val="FontStyle22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</w:t>
      </w:r>
      <w:proofErr w:type="gramEnd"/>
      <w:r>
        <w:rPr>
          <w:rStyle w:val="FontStyle22"/>
          <w:sz w:val="28"/>
          <w:szCs w:val="28"/>
        </w:rPr>
        <w:t xml:space="preserve"> Правительства Российской Федерации от 26.02.2010 № 96, проведена антикоррупционная экспертиза постановления  </w:t>
      </w:r>
      <w:r>
        <w:rPr>
          <w:color w:val="000000" w:themeColor="text1"/>
          <w:sz w:val="28"/>
          <w:szCs w:val="28"/>
        </w:rPr>
        <w:t>от   29.06.2020  №  52</w:t>
      </w:r>
      <w:proofErr w:type="gramStart"/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внесении изменений в постановление администрации Шурыгинского  сельсовета Черепановского района Новосибирской области от 12.11.2013  № 102  «</w:t>
      </w:r>
      <w:r>
        <w:rPr>
          <w:color w:val="000000"/>
          <w:sz w:val="28"/>
          <w:szCs w:val="28"/>
        </w:rPr>
        <w:t xml:space="preserve"> Об утверждении административного регламента </w:t>
      </w:r>
      <w:r>
        <w:rPr>
          <w:bCs/>
          <w:color w:val="000000"/>
          <w:sz w:val="28"/>
          <w:szCs w:val="28"/>
        </w:rPr>
        <w:t xml:space="preserve">предоставления муниципальной услуги по предоставлению информации </w:t>
      </w:r>
      <w:r>
        <w:rPr>
          <w:color w:val="000000"/>
          <w:sz w:val="28"/>
          <w:szCs w:val="28"/>
        </w:rPr>
        <w:t>об объектах недвижимого имущества, находящихся в муниципальной собственности и предназначенных для сдачи в аренду на территории  Шурыгинского сельсовета  Черепановского района  Новосибирской области» (с изменениями, внесенными постановлениями администрации  Шурыгинского сельсовета  Черепановского района Новосибирской области от 08.07.2016 №81,  от 19.06.2017 № 48, от 29.06.2018 № 47, от 30.11.2018 № 84, от  28.06.2019 № 33</w:t>
      </w:r>
      <w:proofErr w:type="gramStart"/>
      <w:r>
        <w:rPr>
          <w:color w:val="000000"/>
          <w:sz w:val="28"/>
          <w:szCs w:val="28"/>
        </w:rPr>
        <w:t xml:space="preserve"> )</w:t>
      </w:r>
      <w:proofErr w:type="gramEnd"/>
      <w:r>
        <w:rPr>
          <w:color w:val="000000"/>
          <w:sz w:val="28"/>
          <w:szCs w:val="28"/>
        </w:rPr>
        <w:t xml:space="preserve">  </w:t>
      </w:r>
      <w:r>
        <w:rPr>
          <w:bCs/>
          <w:color w:val="FF0000"/>
          <w:sz w:val="28"/>
          <w:szCs w:val="28"/>
        </w:rPr>
        <w:t xml:space="preserve"> </w:t>
      </w:r>
      <w:r>
        <w:rPr>
          <w:rStyle w:val="FontStyle22"/>
          <w:sz w:val="28"/>
          <w:szCs w:val="28"/>
        </w:rPr>
        <w:t>и их последующего устранения. В</w:t>
      </w:r>
      <w:r>
        <w:rPr>
          <w:sz w:val="28"/>
          <w:szCs w:val="28"/>
        </w:rPr>
        <w:t xml:space="preserve"> постановлении  </w:t>
      </w:r>
      <w:r>
        <w:rPr>
          <w:color w:val="000000" w:themeColor="text1"/>
          <w:sz w:val="28"/>
          <w:szCs w:val="28"/>
        </w:rPr>
        <w:t>от  29.06.2020  №  52</w:t>
      </w:r>
      <w:proofErr w:type="gramStart"/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внесении изменений в постановление администрации Шурыгинского  сельсовета Черепановского района Новосибирской области от 12.11.2013  № 102  «</w:t>
      </w:r>
      <w:r>
        <w:rPr>
          <w:color w:val="000000"/>
          <w:sz w:val="28"/>
          <w:szCs w:val="28"/>
        </w:rPr>
        <w:t xml:space="preserve">Об утверждении административного регламента </w:t>
      </w:r>
      <w:r>
        <w:rPr>
          <w:bCs/>
          <w:color w:val="000000"/>
          <w:sz w:val="28"/>
          <w:szCs w:val="28"/>
        </w:rPr>
        <w:t xml:space="preserve">предоставления муниципальной услуги по предоставлению информации </w:t>
      </w:r>
      <w:r>
        <w:rPr>
          <w:color w:val="000000"/>
          <w:sz w:val="28"/>
          <w:szCs w:val="28"/>
        </w:rPr>
        <w:t xml:space="preserve">об объектах недвижимого имущества, находящихся в муниципальной собственности и предназначенных для сдачи в аренду на территории  Шурыгинского сельсовета  Черепановского района  Новосибирской области» (с изменениями, внесенными постановлениями администрации  Шурыгинского сельсовета  Черепановского района Новосибирской области от 08.07.2016 №81,  от 19.06.2017 № 48, от 29.06.2018 № </w:t>
      </w:r>
      <w:r>
        <w:rPr>
          <w:color w:val="000000"/>
          <w:sz w:val="28"/>
          <w:szCs w:val="28"/>
        </w:rPr>
        <w:lastRenderedPageBreak/>
        <w:t>47, от 30.11.2018 № 84, от  28.06.2019 № 33</w:t>
      </w:r>
      <w:proofErr w:type="gramStart"/>
      <w:r>
        <w:rPr>
          <w:color w:val="000000"/>
          <w:sz w:val="28"/>
          <w:szCs w:val="28"/>
        </w:rPr>
        <w:t xml:space="preserve"> )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rStyle w:val="FontStyle22"/>
          <w:sz w:val="28"/>
          <w:szCs w:val="28"/>
        </w:rPr>
        <w:t>коррупциогенные</w:t>
      </w:r>
      <w:proofErr w:type="spellEnd"/>
      <w:r>
        <w:rPr>
          <w:rStyle w:val="FontStyle22"/>
          <w:sz w:val="28"/>
          <w:szCs w:val="28"/>
        </w:rPr>
        <w:t xml:space="preserve"> факторы не выявлены.</w:t>
      </w:r>
    </w:p>
    <w:p w:rsidR="00C37188" w:rsidRDefault="00C37188" w:rsidP="00C37188">
      <w:pPr>
        <w:pStyle w:val="Style3"/>
        <w:widowControl/>
        <w:spacing w:line="240" w:lineRule="auto"/>
      </w:pPr>
    </w:p>
    <w:p w:rsidR="00C37188" w:rsidRDefault="00C37188" w:rsidP="00C3718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Глава Шурыгинского  сельсовета</w:t>
      </w:r>
    </w:p>
    <w:p w:rsidR="00C37188" w:rsidRDefault="00C37188" w:rsidP="00C3718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Черепановского района </w:t>
      </w:r>
    </w:p>
    <w:p w:rsidR="00C37188" w:rsidRDefault="00C37188" w:rsidP="00C3718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                </w:t>
      </w:r>
      <w:proofErr w:type="spellStart"/>
      <w:r>
        <w:rPr>
          <w:sz w:val="28"/>
          <w:szCs w:val="28"/>
        </w:rPr>
        <w:t>Л.Н.Филиппи</w:t>
      </w:r>
      <w:proofErr w:type="spellEnd"/>
    </w:p>
    <w:p w:rsidR="00C37188" w:rsidRDefault="00C37188" w:rsidP="00C37188">
      <w:pPr>
        <w:rPr>
          <w:sz w:val="24"/>
          <w:szCs w:val="24"/>
        </w:rPr>
      </w:pPr>
    </w:p>
    <w:p w:rsidR="00C37188" w:rsidRDefault="00C37188" w:rsidP="00C37188">
      <w:pPr>
        <w:rPr>
          <w:sz w:val="24"/>
          <w:szCs w:val="24"/>
        </w:rPr>
      </w:pPr>
    </w:p>
    <w:p w:rsidR="00C37188" w:rsidRDefault="00C37188" w:rsidP="00C37188">
      <w:pPr>
        <w:rPr>
          <w:sz w:val="24"/>
          <w:szCs w:val="24"/>
        </w:rPr>
      </w:pPr>
    </w:p>
    <w:p w:rsidR="00C37188" w:rsidRDefault="00C37188" w:rsidP="00C37188">
      <w:pPr>
        <w:rPr>
          <w:sz w:val="24"/>
          <w:szCs w:val="24"/>
        </w:rPr>
      </w:pPr>
    </w:p>
    <w:p w:rsidR="00C37188" w:rsidRDefault="00C37188" w:rsidP="00C37188">
      <w:pPr>
        <w:rPr>
          <w:sz w:val="24"/>
          <w:szCs w:val="24"/>
        </w:rPr>
      </w:pPr>
    </w:p>
    <w:p w:rsidR="00C37188" w:rsidRDefault="00C37188" w:rsidP="00C37188">
      <w:pPr>
        <w:rPr>
          <w:sz w:val="24"/>
          <w:szCs w:val="24"/>
        </w:rPr>
      </w:pPr>
    </w:p>
    <w:p w:rsidR="00C37188" w:rsidRDefault="00C37188" w:rsidP="00C37188">
      <w:pPr>
        <w:rPr>
          <w:sz w:val="24"/>
          <w:szCs w:val="24"/>
        </w:rPr>
      </w:pPr>
    </w:p>
    <w:p w:rsidR="00C37188" w:rsidRDefault="00C37188" w:rsidP="00C37188">
      <w:pPr>
        <w:rPr>
          <w:sz w:val="24"/>
          <w:szCs w:val="24"/>
        </w:rPr>
      </w:pPr>
    </w:p>
    <w:p w:rsidR="00C37188" w:rsidRDefault="00C37188" w:rsidP="00C37188">
      <w:pPr>
        <w:rPr>
          <w:sz w:val="24"/>
          <w:szCs w:val="24"/>
        </w:rPr>
      </w:pPr>
    </w:p>
    <w:p w:rsidR="00C37188" w:rsidRDefault="00C37188" w:rsidP="00C37188">
      <w:pPr>
        <w:rPr>
          <w:sz w:val="24"/>
          <w:szCs w:val="24"/>
        </w:rPr>
      </w:pPr>
    </w:p>
    <w:p w:rsidR="00C37188" w:rsidRDefault="00C37188" w:rsidP="00C37188">
      <w:pPr>
        <w:rPr>
          <w:sz w:val="24"/>
          <w:szCs w:val="24"/>
        </w:rPr>
      </w:pPr>
    </w:p>
    <w:p w:rsidR="00C37188" w:rsidRDefault="00C37188" w:rsidP="00C37188">
      <w:pPr>
        <w:rPr>
          <w:sz w:val="24"/>
          <w:szCs w:val="24"/>
        </w:rPr>
      </w:pPr>
    </w:p>
    <w:p w:rsidR="00C37188" w:rsidRDefault="00C37188" w:rsidP="00C37188">
      <w:pPr>
        <w:rPr>
          <w:sz w:val="24"/>
          <w:szCs w:val="24"/>
        </w:rPr>
      </w:pPr>
    </w:p>
    <w:p w:rsidR="00C37188" w:rsidRDefault="00C37188" w:rsidP="00C37188">
      <w:pPr>
        <w:rPr>
          <w:sz w:val="24"/>
          <w:szCs w:val="24"/>
        </w:rPr>
      </w:pPr>
    </w:p>
    <w:p w:rsidR="00C37188" w:rsidRDefault="00C37188" w:rsidP="00C37188">
      <w:pPr>
        <w:rPr>
          <w:sz w:val="24"/>
          <w:szCs w:val="24"/>
        </w:rPr>
      </w:pPr>
    </w:p>
    <w:p w:rsidR="00C37188" w:rsidRDefault="00C37188" w:rsidP="00C37188">
      <w:pPr>
        <w:rPr>
          <w:sz w:val="24"/>
          <w:szCs w:val="24"/>
        </w:rPr>
      </w:pPr>
    </w:p>
    <w:p w:rsidR="00C37188" w:rsidRDefault="00C37188" w:rsidP="00C37188">
      <w:pPr>
        <w:rPr>
          <w:sz w:val="24"/>
          <w:szCs w:val="24"/>
        </w:rPr>
      </w:pPr>
    </w:p>
    <w:p w:rsidR="00C37188" w:rsidRDefault="00C37188" w:rsidP="00C37188">
      <w:pPr>
        <w:rPr>
          <w:sz w:val="24"/>
          <w:szCs w:val="24"/>
        </w:rPr>
      </w:pPr>
    </w:p>
    <w:p w:rsidR="00C37188" w:rsidRDefault="00C37188" w:rsidP="00C37188">
      <w:pPr>
        <w:rPr>
          <w:sz w:val="24"/>
          <w:szCs w:val="24"/>
        </w:rPr>
      </w:pPr>
    </w:p>
    <w:p w:rsidR="00C37188" w:rsidRDefault="00C37188" w:rsidP="00C37188">
      <w:pPr>
        <w:rPr>
          <w:sz w:val="24"/>
          <w:szCs w:val="24"/>
        </w:rPr>
      </w:pPr>
    </w:p>
    <w:p w:rsidR="00C37188" w:rsidRDefault="00C37188" w:rsidP="00C37188">
      <w:pPr>
        <w:rPr>
          <w:sz w:val="24"/>
          <w:szCs w:val="24"/>
        </w:rPr>
      </w:pPr>
    </w:p>
    <w:p w:rsidR="00C37188" w:rsidRDefault="00C37188" w:rsidP="00C37188">
      <w:pPr>
        <w:rPr>
          <w:sz w:val="24"/>
          <w:szCs w:val="24"/>
        </w:rPr>
      </w:pPr>
    </w:p>
    <w:p w:rsidR="00C37188" w:rsidRDefault="00C37188" w:rsidP="00C37188">
      <w:pPr>
        <w:rPr>
          <w:sz w:val="24"/>
          <w:szCs w:val="24"/>
        </w:rPr>
      </w:pPr>
      <w:bookmarkStart w:id="0" w:name="_GoBack"/>
      <w:bookmarkEnd w:id="0"/>
    </w:p>
    <w:p w:rsidR="00C37188" w:rsidRDefault="00C37188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04D35" w:rsidRPr="00685301" w:rsidRDefault="00390AE1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АДМИНИСТРАЦИЯ </w:t>
      </w:r>
      <w:r w:rsidR="002E52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ШУРЫГИНСКОГО</w:t>
      </w:r>
      <w:r w:rsidR="00C04D35"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СЕЛЬСОВЕТА </w:t>
      </w:r>
    </w:p>
    <w:p w:rsidR="002E5220" w:rsidRDefault="00E00374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РАЙОНА </w:t>
      </w:r>
    </w:p>
    <w:p w:rsidR="00390AE1" w:rsidRPr="00685301" w:rsidRDefault="00390AE1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НОВОСИБИРСКОЙ ОБЛАСТИ</w:t>
      </w:r>
    </w:p>
    <w:p w:rsidR="00C04D35" w:rsidRPr="00685301" w:rsidRDefault="00C04D35" w:rsidP="00390AE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90AE1" w:rsidRPr="00685301" w:rsidRDefault="00390AE1" w:rsidP="00390AE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ПОСТАНОВЛЕНИЕ </w:t>
      </w:r>
    </w:p>
    <w:p w:rsidR="00390AE1" w:rsidRPr="00685301" w:rsidRDefault="005E74E4" w:rsidP="008F0314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 29.06.2020  №  52</w:t>
      </w:r>
    </w:p>
    <w:p w:rsidR="00005911" w:rsidRPr="007E22C9" w:rsidRDefault="00005911" w:rsidP="0000591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7E22C9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Шурыгинского  сельсовета Черепановского района Новосибирской области от 12.11.2013  № 102  «</w:t>
      </w:r>
      <w:r w:rsidRPr="007E22C9">
        <w:rPr>
          <w:rFonts w:ascii="Times New Roman" w:hAnsi="Times New Roman"/>
          <w:b/>
          <w:color w:val="000000"/>
          <w:sz w:val="28"/>
          <w:szCs w:val="28"/>
        </w:rPr>
        <w:t xml:space="preserve"> Об утверждении административного регламента </w:t>
      </w:r>
      <w:r w:rsidRPr="007E22C9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предоставления муниципальной услуги по предоставлению информации </w:t>
      </w:r>
      <w:r w:rsidRPr="007E22C9">
        <w:rPr>
          <w:rFonts w:ascii="Times New Roman" w:hAnsi="Times New Roman"/>
          <w:b/>
          <w:color w:val="000000"/>
          <w:sz w:val="28"/>
          <w:szCs w:val="28"/>
        </w:rPr>
        <w:t>об объектах недвижимого имущества, находящихся в муниципальной собственности и предназначенных для сдачи в аренду на территории  Шурыгинского сельсовета  Черепановского района  Новосибирской области» (с изменениями, внесенными постановлениями администрации  Шурыгинского сельсовета  Черепановского района Новосибирской области от 08.07.2016</w:t>
      </w:r>
      <w:proofErr w:type="gramEnd"/>
      <w:r w:rsidRPr="007E22C9">
        <w:rPr>
          <w:rFonts w:ascii="Times New Roman" w:hAnsi="Times New Roman"/>
          <w:b/>
          <w:color w:val="000000"/>
          <w:sz w:val="28"/>
          <w:szCs w:val="28"/>
        </w:rPr>
        <w:t xml:space="preserve"> №81,  от 19.06.2017 № 48, от 29.06.2018 № 47, от 30.11.2018 № 84</w:t>
      </w:r>
      <w:r w:rsidR="00457859">
        <w:rPr>
          <w:rFonts w:ascii="Times New Roman" w:hAnsi="Times New Roman"/>
          <w:b/>
          <w:color w:val="000000"/>
          <w:sz w:val="28"/>
          <w:szCs w:val="28"/>
        </w:rPr>
        <w:t>, от  28.06.2019 № 33</w:t>
      </w:r>
      <w:proofErr w:type="gramStart"/>
      <w:r w:rsidR="0045785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E22C9">
        <w:rPr>
          <w:rFonts w:ascii="Times New Roman" w:hAnsi="Times New Roman"/>
          <w:b/>
          <w:color w:val="000000"/>
          <w:sz w:val="28"/>
          <w:szCs w:val="28"/>
        </w:rPr>
        <w:t>)</w:t>
      </w:r>
      <w:proofErr w:type="gramEnd"/>
    </w:p>
    <w:p w:rsidR="00005911" w:rsidRPr="00016ADB" w:rsidRDefault="00005911" w:rsidP="0000591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90AE1" w:rsidRPr="00685301" w:rsidRDefault="00390AE1" w:rsidP="00390AE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законом от 06.10.2003 №131-ФЗ "Об общих принципах организации местного самоуправления в Российской федерации, администрация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>Шурыгинского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="00E00374"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 </w:t>
      </w:r>
    </w:p>
    <w:p w:rsidR="00390AE1" w:rsidRPr="00685301" w:rsidRDefault="00390AE1" w:rsidP="00390AE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ПОСТАНОВЛЯЕТ: </w:t>
      </w:r>
    </w:p>
    <w:p w:rsidR="00390AE1" w:rsidRDefault="008F0314" w:rsidP="008F031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 </w:t>
      </w:r>
      <w:proofErr w:type="gramStart"/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постановление администрации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Шурыгинского 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="00E00374"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 от </w:t>
      </w:r>
      <w:r w:rsidR="000059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12.11.2013 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3837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05911">
        <w:rPr>
          <w:rFonts w:ascii="Times New Roman" w:hAnsi="Times New Roman" w:cs="Times New Roman"/>
          <w:color w:val="000000" w:themeColor="text1"/>
          <w:sz w:val="28"/>
          <w:szCs w:val="28"/>
        </w:rPr>
        <w:t>102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059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05911" w:rsidRPr="00016ADB">
        <w:rPr>
          <w:rFonts w:ascii="Times New Roman" w:hAnsi="Times New Roman"/>
          <w:sz w:val="28"/>
          <w:szCs w:val="28"/>
        </w:rPr>
        <w:t>«</w:t>
      </w:r>
      <w:r w:rsidR="00005911" w:rsidRPr="00016ADB">
        <w:rPr>
          <w:rFonts w:ascii="Times New Roman" w:hAnsi="Times New Roman"/>
          <w:color w:val="000000"/>
          <w:sz w:val="28"/>
          <w:szCs w:val="28"/>
        </w:rPr>
        <w:t xml:space="preserve"> Об утверждении административного регламента </w:t>
      </w:r>
      <w:r w:rsidR="00005911" w:rsidRPr="00016ADB">
        <w:rPr>
          <w:rFonts w:ascii="Times New Roman" w:hAnsi="Times New Roman"/>
          <w:bCs/>
          <w:color w:val="000000"/>
          <w:sz w:val="28"/>
          <w:szCs w:val="28"/>
        </w:rPr>
        <w:t xml:space="preserve">предоставления муниципальной услуги по предоставлению информации </w:t>
      </w:r>
      <w:r w:rsidR="00005911" w:rsidRPr="00016ADB">
        <w:rPr>
          <w:rFonts w:ascii="Times New Roman" w:hAnsi="Times New Roman"/>
          <w:color w:val="000000"/>
          <w:sz w:val="28"/>
          <w:szCs w:val="28"/>
        </w:rPr>
        <w:t>об объектах недвижимого имущества, находящихся в муниципальной собственности и предназначенных для сдачи в аренду на территории  Шурыгинского сельсовета  Черепановского района  Новосибирской области» (с изменениями, внесенными постановлениями администрации  Шурыгинского сельсовета  Черепановского района Новосибирской области от 08.07.2016 №81,  от</w:t>
      </w:r>
      <w:proofErr w:type="gramEnd"/>
      <w:r w:rsidR="00005911" w:rsidRPr="00016AD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005911" w:rsidRPr="00016ADB">
        <w:rPr>
          <w:rFonts w:ascii="Times New Roman" w:hAnsi="Times New Roman"/>
          <w:color w:val="000000"/>
          <w:sz w:val="28"/>
          <w:szCs w:val="28"/>
        </w:rPr>
        <w:t>19.06.2017 № 48</w:t>
      </w:r>
      <w:r w:rsidR="00005911">
        <w:rPr>
          <w:rFonts w:ascii="Times New Roman" w:hAnsi="Times New Roman"/>
          <w:color w:val="000000"/>
          <w:sz w:val="28"/>
          <w:szCs w:val="28"/>
        </w:rPr>
        <w:t>, от 29.06.2018 № 47, от 30.11.2018 № 84</w:t>
      </w:r>
      <w:r w:rsidR="00457859">
        <w:rPr>
          <w:rFonts w:ascii="Times New Roman" w:hAnsi="Times New Roman"/>
          <w:color w:val="000000"/>
          <w:sz w:val="28"/>
          <w:szCs w:val="28"/>
        </w:rPr>
        <w:t>, от 28.06.2019 № 33</w:t>
      </w:r>
      <w:r w:rsidR="00005911" w:rsidRPr="00016ADB">
        <w:rPr>
          <w:rFonts w:ascii="Times New Roman" w:hAnsi="Times New Roman"/>
          <w:color w:val="000000"/>
          <w:sz w:val="28"/>
          <w:szCs w:val="28"/>
        </w:rPr>
        <w:t>)</w:t>
      </w:r>
      <w:r w:rsidR="000059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0AE1" w:rsidRPr="00005911">
        <w:rPr>
          <w:rFonts w:ascii="Times New Roman" w:hAnsi="Times New Roman" w:cs="Times New Roman"/>
          <w:color w:val="000000" w:themeColor="text1"/>
          <w:sz w:val="28"/>
          <w:szCs w:val="28"/>
        </w:rPr>
        <w:t>следующие изменения:</w:t>
      </w:r>
      <w:proofErr w:type="gramEnd"/>
    </w:p>
    <w:p w:rsidR="00457859" w:rsidRPr="00457859" w:rsidRDefault="00457859" w:rsidP="00457859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57859">
        <w:rPr>
          <w:rFonts w:ascii="Times New Roman" w:eastAsia="Times New Roman" w:hAnsi="Times New Roman" w:cs="Times New Roman"/>
          <w:sz w:val="28"/>
          <w:szCs w:val="28"/>
          <w:lang w:eastAsia="en-US"/>
        </w:rPr>
        <w:t>Пункт 2.16.2  изложить в следующей редакции:</w:t>
      </w:r>
    </w:p>
    <w:p w:rsidR="00457859" w:rsidRPr="00457859" w:rsidRDefault="00457859" w:rsidP="00457859">
      <w:pPr>
        <w:spacing w:after="0" w:line="240" w:lineRule="auto"/>
        <w:ind w:left="1286" w:hanging="1144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2.16.2</w:t>
      </w:r>
      <w:r w:rsidRPr="0045785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Pr="0045785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Показатели доступности предоставления муниципальной услуги:</w:t>
      </w:r>
    </w:p>
    <w:p w:rsidR="00457859" w:rsidRPr="00457859" w:rsidRDefault="00457859" w:rsidP="00457859">
      <w:pPr>
        <w:numPr>
          <w:ilvl w:val="0"/>
          <w:numId w:val="4"/>
        </w:numPr>
        <w:tabs>
          <w:tab w:val="clear" w:pos="2340"/>
          <w:tab w:val="num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45785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муниципального образования, «Едином портале государственных и муниципальных услуг (функций)»;</w:t>
      </w:r>
    </w:p>
    <w:p w:rsidR="00457859" w:rsidRPr="00457859" w:rsidRDefault="00457859" w:rsidP="00457859">
      <w:pPr>
        <w:numPr>
          <w:ilvl w:val="0"/>
          <w:numId w:val="4"/>
        </w:numPr>
        <w:tabs>
          <w:tab w:val="clear" w:pos="2340"/>
          <w:tab w:val="num" w:pos="0"/>
          <w:tab w:val="num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45785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lastRenderedPageBreak/>
        <w:t>пешеходная доступность от остановок общественного транспорта до здания Администрации муниципального образования;</w:t>
      </w:r>
    </w:p>
    <w:p w:rsidR="00457859" w:rsidRPr="00457859" w:rsidRDefault="00457859" w:rsidP="00457859">
      <w:pPr>
        <w:numPr>
          <w:ilvl w:val="0"/>
          <w:numId w:val="4"/>
        </w:numPr>
        <w:tabs>
          <w:tab w:val="clear" w:pos="2340"/>
          <w:tab w:val="num" w:pos="0"/>
          <w:tab w:val="num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45785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457859" w:rsidRPr="00457859" w:rsidRDefault="00457859" w:rsidP="00457859">
      <w:pPr>
        <w:numPr>
          <w:ilvl w:val="0"/>
          <w:numId w:val="4"/>
        </w:numPr>
        <w:tabs>
          <w:tab w:val="clear" w:pos="2340"/>
          <w:tab w:val="num" w:pos="0"/>
          <w:tab w:val="num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45785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457859" w:rsidRPr="00457859" w:rsidRDefault="00457859" w:rsidP="00457859">
      <w:pPr>
        <w:numPr>
          <w:ilvl w:val="0"/>
          <w:numId w:val="4"/>
        </w:numPr>
        <w:tabs>
          <w:tab w:val="clear" w:pos="2340"/>
          <w:tab w:val="num" w:pos="0"/>
          <w:tab w:val="num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45785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услуг;</w:t>
      </w:r>
    </w:p>
    <w:p w:rsidR="00457859" w:rsidRPr="00457859" w:rsidRDefault="00457859" w:rsidP="00457859">
      <w:pPr>
        <w:widowControl w:val="0"/>
        <w:autoSpaceDE w:val="0"/>
        <w:autoSpaceDN w:val="0"/>
        <w:adjustRightInd w:val="0"/>
        <w:spacing w:after="160" w:line="252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45785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 беспрепятственный доступ к месту предоставления муниципальной 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кресла-коляски, собак-проводников);</w:t>
      </w:r>
    </w:p>
    <w:p w:rsidR="00457859" w:rsidRPr="00457859" w:rsidRDefault="00457859" w:rsidP="00457859">
      <w:pPr>
        <w:autoSpaceDE w:val="0"/>
        <w:autoSpaceDN w:val="0"/>
        <w:adjustRightInd w:val="0"/>
        <w:spacing w:after="160" w:line="252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45785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 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457859" w:rsidRPr="00457859" w:rsidRDefault="00457859" w:rsidP="00457859">
      <w:pPr>
        <w:autoSpaceDE w:val="0"/>
        <w:autoSpaceDN w:val="0"/>
        <w:adjustRightInd w:val="0"/>
        <w:spacing w:after="160" w:line="252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45785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информационные таблички (вывески) размещаются рядом </w:t>
      </w:r>
      <w:proofErr w:type="gramStart"/>
      <w:r w:rsidRPr="0045785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со</w:t>
      </w:r>
      <w:proofErr w:type="gramEnd"/>
      <w:r w:rsidRPr="0045785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информации;</w:t>
      </w:r>
    </w:p>
    <w:p w:rsidR="00457859" w:rsidRPr="00457859" w:rsidRDefault="00457859" w:rsidP="00457859">
      <w:pPr>
        <w:autoSpaceDE w:val="0"/>
        <w:autoSpaceDN w:val="0"/>
        <w:adjustRightInd w:val="0"/>
        <w:spacing w:after="160" w:line="252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45785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 оказание работниками   помощи инвалидам в преодолении барьеров, мешающих получению ими услуг наравне с другими лицами;</w:t>
      </w:r>
    </w:p>
    <w:p w:rsidR="00457859" w:rsidRPr="00457859" w:rsidRDefault="00457859" w:rsidP="00457859">
      <w:pPr>
        <w:widowControl w:val="0"/>
        <w:autoSpaceDE w:val="0"/>
        <w:autoSpaceDN w:val="0"/>
        <w:adjustRightInd w:val="0"/>
        <w:spacing w:after="160" w:line="252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45785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 оборудование соответствующими информационными указателями пути следования от остановок общественного транспорта до места предоставления муниципальной услуги;</w:t>
      </w:r>
    </w:p>
    <w:p w:rsidR="00457859" w:rsidRPr="00457859" w:rsidRDefault="00457859" w:rsidP="00457859">
      <w:pPr>
        <w:widowControl w:val="0"/>
        <w:autoSpaceDE w:val="0"/>
        <w:autoSpaceDN w:val="0"/>
        <w:adjustRightInd w:val="0"/>
        <w:spacing w:after="160" w:line="252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45785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 размещение присутственных мест на нижних этажах зданий (строений) для удобства заявителей;</w:t>
      </w:r>
    </w:p>
    <w:p w:rsidR="00457859" w:rsidRPr="00457859" w:rsidRDefault="00457859" w:rsidP="00457859">
      <w:pPr>
        <w:widowControl w:val="0"/>
        <w:autoSpaceDE w:val="0"/>
        <w:autoSpaceDN w:val="0"/>
        <w:adjustRightInd w:val="0"/>
        <w:spacing w:after="160" w:line="252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proofErr w:type="gramStart"/>
      <w:r w:rsidRPr="0045785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</w:t>
      </w:r>
      <w:r w:rsidRPr="00457859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en-US"/>
        </w:rPr>
        <w:t>выделение 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детей-инвалидов, при условии, что на указанных транспортных средствах должен быть установлен опознавательный знак "Инвалид"</w:t>
      </w:r>
      <w:r w:rsidRPr="0045785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и информация об этих транспортных средствах</w:t>
      </w:r>
      <w:proofErr w:type="gramEnd"/>
      <w:r w:rsidRPr="0045785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должна быть внесена в федеральный реестр инвалидов.</w:t>
      </w:r>
    </w:p>
    <w:p w:rsidR="00457859" w:rsidRPr="00005911" w:rsidRDefault="00457859" w:rsidP="008F031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90AE1" w:rsidRDefault="00390AE1" w:rsidP="007E22C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Опубликовать настоящее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в газете "Сельские вести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"  и на официаль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ном сайте администрации Шурыгинского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="00E00374"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области. </w:t>
      </w:r>
    </w:p>
    <w:p w:rsidR="00457859" w:rsidRPr="00685301" w:rsidRDefault="00457859" w:rsidP="007E22C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0AE1" w:rsidRPr="00685301" w:rsidRDefault="002E5220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Шурыгинского 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</w:t>
      </w:r>
    </w:p>
    <w:p w:rsidR="002E5220" w:rsidRDefault="00E00374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</w:p>
    <w:p w:rsidR="002E5220" w:rsidRPr="007E22C9" w:rsidRDefault="00390AE1" w:rsidP="007E22C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                                 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E22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>Л.Н. Филиппи</w:t>
      </w: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E5220" w:rsidRPr="002E5220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Роговцева </w:t>
      </w:r>
    </w:p>
    <w:p w:rsidR="002E5220" w:rsidRPr="002E5220" w:rsidRDefault="002E5220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E5220">
        <w:rPr>
          <w:rFonts w:ascii="Times New Roman" w:hAnsi="Times New Roman" w:cs="Times New Roman"/>
          <w:color w:val="000000" w:themeColor="text1"/>
          <w:sz w:val="20"/>
          <w:szCs w:val="20"/>
        </w:rPr>
        <w:t>62-280</w:t>
      </w:r>
    </w:p>
    <w:sectPr w:rsidR="002E5220" w:rsidRPr="002E5220" w:rsidSect="007E22C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67C45"/>
    <w:multiLevelType w:val="multilevel"/>
    <w:tmpl w:val="94609F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2C10B12"/>
    <w:multiLevelType w:val="multilevel"/>
    <w:tmpl w:val="BD6092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2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3">
    <w:nsid w:val="64432D90"/>
    <w:multiLevelType w:val="multilevel"/>
    <w:tmpl w:val="DF3ED03C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468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1" w:hanging="825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04" w:hanging="2160"/>
      </w:pPr>
      <w:rPr>
        <w:rFonts w:hint="default"/>
      </w:rPr>
    </w:lvl>
  </w:abstractNum>
  <w:abstractNum w:abstractNumId="4">
    <w:nsid w:val="7F552559"/>
    <w:multiLevelType w:val="multilevel"/>
    <w:tmpl w:val="0436032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AE1"/>
    <w:rsid w:val="00005911"/>
    <w:rsid w:val="002A1740"/>
    <w:rsid w:val="002C29CF"/>
    <w:rsid w:val="002C4007"/>
    <w:rsid w:val="002E5220"/>
    <w:rsid w:val="003837EB"/>
    <w:rsid w:val="00390AE1"/>
    <w:rsid w:val="003B3963"/>
    <w:rsid w:val="003D25EA"/>
    <w:rsid w:val="00457859"/>
    <w:rsid w:val="00493C3C"/>
    <w:rsid w:val="005E74E4"/>
    <w:rsid w:val="005F13A5"/>
    <w:rsid w:val="00685301"/>
    <w:rsid w:val="006C13A9"/>
    <w:rsid w:val="007E22C9"/>
    <w:rsid w:val="00823A3D"/>
    <w:rsid w:val="00824277"/>
    <w:rsid w:val="008F0314"/>
    <w:rsid w:val="00B0343C"/>
    <w:rsid w:val="00B746DD"/>
    <w:rsid w:val="00B749E7"/>
    <w:rsid w:val="00BB3553"/>
    <w:rsid w:val="00BC29F9"/>
    <w:rsid w:val="00BD38EB"/>
    <w:rsid w:val="00C04D35"/>
    <w:rsid w:val="00C34FCB"/>
    <w:rsid w:val="00C37188"/>
    <w:rsid w:val="00D02D1F"/>
    <w:rsid w:val="00D509C5"/>
    <w:rsid w:val="00E00374"/>
    <w:rsid w:val="00E3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  <w:style w:type="paragraph" w:customStyle="1" w:styleId="Style3">
    <w:name w:val="Style3"/>
    <w:basedOn w:val="a"/>
    <w:rsid w:val="00C37188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C3718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C3718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C371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character" w:customStyle="1" w:styleId="FontStyle22">
    <w:name w:val="Font Style22"/>
    <w:rsid w:val="00C37188"/>
    <w:rPr>
      <w:rFonts w:ascii="Times New Roman" w:hAnsi="Times New Roman" w:cs="Times New Roman" w:hint="default"/>
      <w:sz w:val="26"/>
      <w:szCs w:val="26"/>
    </w:rPr>
  </w:style>
  <w:style w:type="character" w:customStyle="1" w:styleId="FontStyle23">
    <w:name w:val="Font Style23"/>
    <w:rsid w:val="00C37188"/>
    <w:rPr>
      <w:rFonts w:ascii="Times New Roman" w:hAnsi="Times New Roman" w:cs="Times New Roman" w:hint="default"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  <w:style w:type="paragraph" w:customStyle="1" w:styleId="Style3">
    <w:name w:val="Style3"/>
    <w:basedOn w:val="a"/>
    <w:rsid w:val="00C37188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C3718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C3718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C371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character" w:customStyle="1" w:styleId="FontStyle22">
    <w:name w:val="Font Style22"/>
    <w:rsid w:val="00C37188"/>
    <w:rPr>
      <w:rFonts w:ascii="Times New Roman" w:hAnsi="Times New Roman" w:cs="Times New Roman" w:hint="default"/>
      <w:sz w:val="26"/>
      <w:szCs w:val="26"/>
    </w:rPr>
  </w:style>
  <w:style w:type="character" w:customStyle="1" w:styleId="FontStyle23">
    <w:name w:val="Font Style23"/>
    <w:rsid w:val="00C37188"/>
    <w:rPr>
      <w:rFonts w:ascii="Times New Roman" w:hAnsi="Times New Roman" w:cs="Times New Roman" w:hint="default"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4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1149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12</cp:revision>
  <dcterms:created xsi:type="dcterms:W3CDTF">2019-07-01T02:00:00Z</dcterms:created>
  <dcterms:modified xsi:type="dcterms:W3CDTF">2021-01-25T03:31:00Z</dcterms:modified>
</cp:coreProperties>
</file>