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1B" w:rsidRPr="00EC4D1B" w:rsidRDefault="00EC4D1B" w:rsidP="00EC4D1B">
      <w:pPr>
        <w:numPr>
          <w:ilvl w:val="0"/>
          <w:numId w:val="1"/>
        </w:numPr>
        <w:shd w:val="clear" w:color="auto" w:fill="FFFFFF"/>
        <w:spacing w:after="315" w:line="240" w:lineRule="auto"/>
        <w:ind w:left="22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EC4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 для </w:t>
      </w:r>
      <w:r w:rsidRPr="00EC4D1B">
        <w:rPr>
          <w:rFonts w:ascii="Times New Roman" w:hAnsi="Times New Roman" w:cs="Times New Roman"/>
          <w:b/>
          <w:sz w:val="28"/>
          <w:szCs w:val="28"/>
        </w:rPr>
        <w:t xml:space="preserve">представления информации об исполнении подпункта «б» пункта 30 Национального плана противодействия коррупции на 2018-2020 годы </w:t>
      </w:r>
      <w:r w:rsidRPr="00EC4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(ОМСУ):</w:t>
      </w:r>
    </w:p>
    <w:p w:rsidR="00EC4D1B" w:rsidRPr="00EC4D1B" w:rsidRDefault="00EC4D1B" w:rsidP="00EC4D1B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20"/>
          <w:szCs w:val="20"/>
        </w:rPr>
      </w:pPr>
      <w:r w:rsidRPr="00EC4D1B">
        <w:rPr>
          <w:rFonts w:ascii="Times New Roman" w:hAnsi="Times New Roman" w:cs="Times New Roman"/>
          <w:sz w:val="20"/>
          <w:szCs w:val="20"/>
        </w:rPr>
        <w:t xml:space="preserve">Форма для представления информации об исполнении подпункта «б» пункта 30 Национального плана противодействия коррупции на 2018-2020 годы </w:t>
      </w:r>
    </w:p>
    <w:p w:rsidR="00EC4D1B" w:rsidRPr="00EC4D1B" w:rsidRDefault="00EC4D1B" w:rsidP="00EC4D1B">
      <w:pPr>
        <w:rPr>
          <w:rFonts w:ascii="Times New Roman" w:hAnsi="Times New Roman" w:cs="Times New Roman"/>
          <w:sz w:val="20"/>
          <w:szCs w:val="20"/>
        </w:rPr>
      </w:pPr>
    </w:p>
    <w:p w:rsidR="00EC4D1B" w:rsidRPr="00EC4D1B" w:rsidRDefault="00EC4D1B" w:rsidP="00EC4D1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page" w:horzAnchor="page" w:tblpX="705" w:tblpY="3211"/>
        <w:tblW w:w="15588" w:type="dxa"/>
        <w:tblLayout w:type="fixed"/>
        <w:tblLook w:val="04A0" w:firstRow="1" w:lastRow="0" w:firstColumn="1" w:lastColumn="0" w:noHBand="0" w:noVBand="1"/>
      </w:tblPr>
      <w:tblGrid>
        <w:gridCol w:w="520"/>
        <w:gridCol w:w="1743"/>
        <w:gridCol w:w="1701"/>
        <w:gridCol w:w="1701"/>
        <w:gridCol w:w="1276"/>
        <w:gridCol w:w="1701"/>
        <w:gridCol w:w="1418"/>
        <w:gridCol w:w="1842"/>
        <w:gridCol w:w="1843"/>
        <w:gridCol w:w="1843"/>
      </w:tblGrid>
      <w:tr w:rsidR="00EC4D1B" w:rsidRPr="00EC4D1B" w:rsidTr="00E879D5">
        <w:trPr>
          <w:trHeight w:val="557"/>
        </w:trPr>
        <w:tc>
          <w:tcPr>
            <w:tcW w:w="520" w:type="dxa"/>
            <w:vMerge w:val="restart"/>
          </w:tcPr>
          <w:p w:rsidR="00EC4D1B" w:rsidRPr="00EC4D1B" w:rsidRDefault="00EC4D1B" w:rsidP="00E879D5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43" w:type="dxa"/>
            <w:vMerge w:val="restart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муниципального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13325" w:type="dxa"/>
            <w:gridSpan w:val="8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Информация о мероприятиях, проведенных в целях исполнения  подпункта «б» пункта 30 Национального плана </w:t>
            </w:r>
          </w:p>
        </w:tc>
      </w:tr>
      <w:tr w:rsidR="00EC4D1B" w:rsidRPr="00EC4D1B" w:rsidTr="00E879D5">
        <w:trPr>
          <w:trHeight w:val="558"/>
        </w:trPr>
        <w:tc>
          <w:tcPr>
            <w:tcW w:w="520" w:type="dxa"/>
            <w:vMerge/>
            <w:vAlign w:val="center"/>
          </w:tcPr>
          <w:p w:rsidR="00EC4D1B" w:rsidRPr="00EC4D1B" w:rsidRDefault="00EC4D1B" w:rsidP="00E879D5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  <w:vMerge/>
            <w:vAlign w:val="center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образовательной организации, в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которой  осуществлялось обучение</w:t>
            </w: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образовательной программы в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 противодействии коррупции</w:t>
            </w:r>
          </w:p>
        </w:tc>
        <w:tc>
          <w:tcPr>
            <w:tcW w:w="1276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лиц, прошедших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обучение</w:t>
            </w:r>
          </w:p>
        </w:tc>
        <w:tc>
          <w:tcPr>
            <w:tcW w:w="1701" w:type="dxa"/>
          </w:tcPr>
          <w:p w:rsidR="00EC4D1B" w:rsidRPr="00EC4D1B" w:rsidRDefault="00EC4D1B" w:rsidP="00E879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Формы обучения</w:t>
            </w:r>
          </w:p>
          <w:p w:rsidR="00EC4D1B" w:rsidRPr="00EC4D1B" w:rsidRDefault="00EC4D1B" w:rsidP="00E879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 xml:space="preserve">(первоначальная подготовка,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профессиональная переподготовки, повышение квалификации, стажировка)</w:t>
            </w:r>
          </w:p>
        </w:tc>
        <w:tc>
          <w:tcPr>
            <w:tcW w:w="1418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Объем и источники средств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финансирования обучения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>(текущее финансирование ОМСУ; средства, заложенные в плане и др.)</w:t>
            </w:r>
          </w:p>
        </w:tc>
        <w:tc>
          <w:tcPr>
            <w:tcW w:w="1842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Итоги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 мероприятий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 2018 году (общее количество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служащих, </w:t>
            </w: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>впервые поступивших на муниципальную службу, прошедших обучение)</w:t>
            </w: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Итоги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 мероприятий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 2019 году (общее количество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служащих, </w:t>
            </w: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>впервые поступивших на муниципальную службу, прошедших обучение)</w:t>
            </w: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Итоги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исполнения мероприятий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 2020 году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(общее количество </w:t>
            </w: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служащих, </w:t>
            </w:r>
            <w:r w:rsidRPr="00EC4D1B">
              <w:rPr>
                <w:rFonts w:ascii="Times New Roman" w:hAnsi="Times New Roman" w:cs="Times New Roman"/>
                <w:b/>
                <w:sz w:val="20"/>
                <w:szCs w:val="20"/>
              </w:rPr>
              <w:t>впервые поступивших на муниципальную службу, прошедших обучение)</w:t>
            </w:r>
          </w:p>
        </w:tc>
      </w:tr>
      <w:tr w:rsidR="00EC4D1B" w:rsidRPr="00EC4D1B" w:rsidTr="00E879D5">
        <w:tc>
          <w:tcPr>
            <w:tcW w:w="520" w:type="dxa"/>
          </w:tcPr>
          <w:p w:rsidR="00EC4D1B" w:rsidRPr="00EC4D1B" w:rsidRDefault="00EC4D1B" w:rsidP="00E879D5">
            <w:pPr>
              <w:shd w:val="clear" w:color="auto" w:fill="FFFFFF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1743" w:type="dxa"/>
          </w:tcPr>
          <w:p w:rsidR="00EC4D1B" w:rsidRPr="00EC4D1B" w:rsidRDefault="00EC4D1B" w:rsidP="00E879D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>………... район/городской округ</w:t>
            </w:r>
          </w:p>
          <w:p w:rsidR="00EC4D1B" w:rsidRPr="00EC4D1B" w:rsidRDefault="00EC4D1B" w:rsidP="00E879D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1B" w:rsidRPr="00EC4D1B" w:rsidTr="00E879D5">
        <w:tc>
          <w:tcPr>
            <w:tcW w:w="520" w:type="dxa"/>
          </w:tcPr>
          <w:p w:rsidR="00EC4D1B" w:rsidRPr="00EC4D1B" w:rsidRDefault="00EC4D1B" w:rsidP="00E879D5">
            <w:pPr>
              <w:shd w:val="clear" w:color="auto" w:fill="FFFFFF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43" w:type="dxa"/>
          </w:tcPr>
          <w:p w:rsidR="00EC4D1B" w:rsidRPr="00EC4D1B" w:rsidRDefault="00EC4D1B" w:rsidP="00E879D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>…… сельсовет</w:t>
            </w:r>
          </w:p>
          <w:p w:rsidR="00EC4D1B" w:rsidRPr="00EC4D1B" w:rsidRDefault="00EC4D1B" w:rsidP="00E879D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1B" w:rsidRPr="00EC4D1B" w:rsidTr="00E879D5">
        <w:tc>
          <w:tcPr>
            <w:tcW w:w="520" w:type="dxa"/>
          </w:tcPr>
          <w:p w:rsidR="00EC4D1B" w:rsidRPr="00EC4D1B" w:rsidRDefault="00EC4D1B" w:rsidP="00E879D5">
            <w:pPr>
              <w:shd w:val="clear" w:color="auto" w:fill="FFFFFF"/>
              <w:ind w:firstLine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43" w:type="dxa"/>
          </w:tcPr>
          <w:p w:rsidR="00EC4D1B" w:rsidRPr="00EC4D1B" w:rsidRDefault="00EC4D1B" w:rsidP="00E879D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4D1B">
              <w:rPr>
                <w:rFonts w:ascii="Times New Roman" w:hAnsi="Times New Roman" w:cs="Times New Roman"/>
                <w:sz w:val="20"/>
                <w:szCs w:val="20"/>
              </w:rPr>
              <w:t>…… сельсовет</w:t>
            </w:r>
          </w:p>
          <w:p w:rsidR="00EC4D1B" w:rsidRPr="00EC4D1B" w:rsidRDefault="00EC4D1B" w:rsidP="00E879D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C4D1B" w:rsidRPr="00EC4D1B" w:rsidRDefault="00EC4D1B" w:rsidP="00EC4D1B"/>
    <w:p w:rsidR="00EC4D1B" w:rsidRPr="00EC4D1B" w:rsidRDefault="00EC4D1B" w:rsidP="00EC4D1B"/>
    <w:tbl>
      <w:tblPr>
        <w:tblStyle w:val="a3"/>
        <w:tblpPr w:leftFromText="180" w:rightFromText="180" w:vertAnchor="page" w:horzAnchor="page" w:tblpX="558" w:tblpY="3211"/>
        <w:tblW w:w="15735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843"/>
        <w:gridCol w:w="1843"/>
        <w:gridCol w:w="1417"/>
        <w:gridCol w:w="1134"/>
        <w:gridCol w:w="1565"/>
        <w:gridCol w:w="1842"/>
        <w:gridCol w:w="1843"/>
        <w:gridCol w:w="1843"/>
      </w:tblGrid>
      <w:tr w:rsidR="00EC4D1B" w:rsidRPr="00EC4D1B" w:rsidTr="00E879D5">
        <w:tc>
          <w:tcPr>
            <w:tcW w:w="562" w:type="dxa"/>
            <w:vMerge w:val="restart"/>
          </w:tcPr>
          <w:p w:rsidR="00EC4D1B" w:rsidRPr="00EC4D1B" w:rsidRDefault="00EC4D1B" w:rsidP="00E879D5">
            <w:pPr>
              <w:ind w:firstLine="29"/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C4D1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C4D1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3" w:type="dxa"/>
            <w:vMerge w:val="restart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</w:rPr>
              <w:t>органа местного самоуправления</w:t>
            </w:r>
          </w:p>
        </w:tc>
        <w:tc>
          <w:tcPr>
            <w:tcW w:w="13330" w:type="dxa"/>
            <w:gridSpan w:val="8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lastRenderedPageBreak/>
              <w:t xml:space="preserve">Информация о мероприятиях, проведенных в целях исполнения подпункта «б» пункта 30 Национального плана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C4D1B" w:rsidRPr="00EC4D1B" w:rsidTr="00E879D5">
        <w:trPr>
          <w:trHeight w:val="3206"/>
        </w:trPr>
        <w:tc>
          <w:tcPr>
            <w:tcW w:w="562" w:type="dxa"/>
            <w:vMerge/>
            <w:vAlign w:val="center"/>
          </w:tcPr>
          <w:p w:rsidR="00EC4D1B" w:rsidRPr="00EC4D1B" w:rsidRDefault="00EC4D1B" w:rsidP="00E879D5">
            <w:pPr>
              <w:ind w:firstLine="2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</w:rPr>
              <w:t>Наименование образовательной организации, в которой  осуществлялось обучение</w:t>
            </w: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</w:rPr>
              <w:t>Наименование образовательной программы в области противодействии коррупции</w:t>
            </w:r>
          </w:p>
        </w:tc>
        <w:tc>
          <w:tcPr>
            <w:tcW w:w="1417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</w:rPr>
              <w:t>Количество лиц, прошедших обучение</w:t>
            </w:r>
          </w:p>
        </w:tc>
        <w:tc>
          <w:tcPr>
            <w:tcW w:w="1134" w:type="dxa"/>
          </w:tcPr>
          <w:p w:rsidR="00EC4D1B" w:rsidRPr="00EC4D1B" w:rsidRDefault="00EC4D1B" w:rsidP="00E879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</w:rPr>
              <w:t>Формы обучения</w:t>
            </w:r>
          </w:p>
          <w:p w:rsidR="00EC4D1B" w:rsidRPr="00EC4D1B" w:rsidRDefault="00EC4D1B" w:rsidP="00E879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</w:rPr>
              <w:t>(первоначальная подготовка, профессиональная переподготовки, повышение квалификации, стажировка)</w:t>
            </w:r>
          </w:p>
        </w:tc>
        <w:tc>
          <w:tcPr>
            <w:tcW w:w="1565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</w:rPr>
              <w:t xml:space="preserve">Объем и источники средств финансирования обучения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</w:rPr>
              <w:t>(текущее финансирование ОМСУ; средства, заложенные в плане и др.)</w:t>
            </w:r>
          </w:p>
        </w:tc>
        <w:tc>
          <w:tcPr>
            <w:tcW w:w="1842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 xml:space="preserve">Итоги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>исполнения мероприятий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  <w:b/>
              </w:rPr>
              <w:t xml:space="preserve">в 2018 году (общее количество </w:t>
            </w:r>
            <w:r w:rsidRPr="00EC4D1B">
              <w:rPr>
                <w:rFonts w:ascii="Times New Roman" w:hAnsi="Times New Roman" w:cs="Times New Roman"/>
              </w:rPr>
              <w:t xml:space="preserve"> муниципальных служащих, </w:t>
            </w:r>
            <w:r w:rsidRPr="00EC4D1B">
              <w:rPr>
                <w:rFonts w:ascii="Times New Roman" w:hAnsi="Times New Roman" w:cs="Times New Roman"/>
                <w:b/>
              </w:rPr>
              <w:t>впервые поступивших на муниципальную службу, прошедших обучение)</w:t>
            </w: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 xml:space="preserve">Итоги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>исполнения мероприятий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  <w:b/>
              </w:rPr>
              <w:t xml:space="preserve">в 2019 году (общее количество </w:t>
            </w:r>
            <w:r w:rsidRPr="00EC4D1B">
              <w:rPr>
                <w:rFonts w:ascii="Times New Roman" w:hAnsi="Times New Roman" w:cs="Times New Roman"/>
              </w:rPr>
              <w:t xml:space="preserve"> муниципальных служащих, </w:t>
            </w:r>
            <w:r w:rsidRPr="00EC4D1B">
              <w:rPr>
                <w:rFonts w:ascii="Times New Roman" w:hAnsi="Times New Roman" w:cs="Times New Roman"/>
                <w:b/>
              </w:rPr>
              <w:t>впервые поступивших на муниципальную службу, прошедших обучение)</w:t>
            </w: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 xml:space="preserve">Итоги 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>исполнения мероприятий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4D1B">
              <w:rPr>
                <w:rFonts w:ascii="Times New Roman" w:hAnsi="Times New Roman" w:cs="Times New Roman"/>
                <w:b/>
              </w:rPr>
              <w:t>в 2020 году</w:t>
            </w:r>
          </w:p>
          <w:p w:rsidR="00EC4D1B" w:rsidRPr="00EC4D1B" w:rsidRDefault="00EC4D1B" w:rsidP="00E879D5">
            <w:pPr>
              <w:jc w:val="center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  <w:b/>
              </w:rPr>
              <w:t xml:space="preserve">(общее количество </w:t>
            </w:r>
            <w:r w:rsidRPr="00EC4D1B">
              <w:rPr>
                <w:rFonts w:ascii="Times New Roman" w:hAnsi="Times New Roman" w:cs="Times New Roman"/>
              </w:rPr>
              <w:t xml:space="preserve"> муниципальных служащих, </w:t>
            </w:r>
            <w:r w:rsidRPr="00EC4D1B">
              <w:rPr>
                <w:rFonts w:ascii="Times New Roman" w:hAnsi="Times New Roman" w:cs="Times New Roman"/>
                <w:b/>
              </w:rPr>
              <w:t>впервые поступивших на муниципальную службу, прошедших обучение)</w:t>
            </w:r>
          </w:p>
        </w:tc>
      </w:tr>
      <w:tr w:rsidR="00EC4D1B" w:rsidRPr="00EC4D1B" w:rsidTr="00E879D5">
        <w:tc>
          <w:tcPr>
            <w:tcW w:w="562" w:type="dxa"/>
          </w:tcPr>
          <w:p w:rsidR="00EC4D1B" w:rsidRPr="00EC4D1B" w:rsidRDefault="00EC4D1B" w:rsidP="00E879D5">
            <w:pPr>
              <w:shd w:val="clear" w:color="auto" w:fill="FFFFFF"/>
              <w:ind w:firstLine="29"/>
              <w:jc w:val="both"/>
              <w:rPr>
                <w:rFonts w:ascii="Times New Roman" w:hAnsi="Times New Roman" w:cs="Times New Roman"/>
              </w:rPr>
            </w:pPr>
            <w:r w:rsidRPr="00EC4D1B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843" w:type="dxa"/>
          </w:tcPr>
          <w:p w:rsidR="00EC4D1B" w:rsidRPr="00EC4D1B" w:rsidRDefault="00EC4D1B" w:rsidP="00E879D5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C4D1B" w:rsidRPr="00EC4D1B" w:rsidRDefault="00EC4D1B" w:rsidP="00E879D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C4D1B" w:rsidRPr="00EC4D1B" w:rsidRDefault="00EC4D1B" w:rsidP="00EC4D1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D1B">
        <w:rPr>
          <w:rFonts w:ascii="Times New Roman" w:hAnsi="Times New Roman" w:cs="Times New Roman"/>
        </w:rPr>
        <w:t>Форма для представления информации об исполнении подпункта «б» пункта 30 Национального плана противодействия коррупции на 2018-2020</w:t>
      </w:r>
    </w:p>
    <w:p w:rsidR="003416FF" w:rsidRPr="00EC4D1B" w:rsidRDefault="003416FF"/>
    <w:sectPr w:rsidR="003416FF" w:rsidRPr="00EC4D1B" w:rsidSect="00D146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E16C7"/>
    <w:multiLevelType w:val="multilevel"/>
    <w:tmpl w:val="0B4A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1B"/>
    <w:rsid w:val="0011082A"/>
    <w:rsid w:val="003416FF"/>
    <w:rsid w:val="007B5A1C"/>
    <w:rsid w:val="00EC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D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Максим Николаевич</dc:creator>
  <cp:lastModifiedBy>User</cp:lastModifiedBy>
  <cp:revision>2</cp:revision>
  <dcterms:created xsi:type="dcterms:W3CDTF">2020-09-28T08:18:00Z</dcterms:created>
  <dcterms:modified xsi:type="dcterms:W3CDTF">2020-09-28T08:18:00Z</dcterms:modified>
</cp:coreProperties>
</file>